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7C838" w14:textId="77777777" w:rsidR="00220467" w:rsidRPr="0021127E" w:rsidRDefault="00FE470E" w:rsidP="00E3110D">
      <w:pPr>
        <w:spacing w:line="240" w:lineRule="auto"/>
        <w:rPr>
          <w:rFonts w:cstheme="minorHAnsi"/>
        </w:rPr>
      </w:pPr>
      <w:bookmarkStart w:id="0" w:name="_GoBack"/>
      <w:bookmarkEnd w:id="0"/>
      <w:r w:rsidRPr="0021127E">
        <w:rPr>
          <w:rFonts w:cstheme="minorHAnsi"/>
        </w:rPr>
        <w:t>Preparing for the AP Macroeconomics Test</w:t>
      </w:r>
    </w:p>
    <w:p w14:paraId="7898FB16" w14:textId="77777777" w:rsidR="002A0B2A" w:rsidRPr="0021127E" w:rsidRDefault="002A0B2A" w:rsidP="00E3110D">
      <w:pPr>
        <w:spacing w:line="240" w:lineRule="auto"/>
        <w:textAlignment w:val="top"/>
        <w:rPr>
          <w:rFonts w:eastAsia="Times New Roman" w:cstheme="minorHAnsi"/>
          <w:color w:val="333333"/>
        </w:rPr>
      </w:pPr>
      <w:r w:rsidRPr="0021127E">
        <w:rPr>
          <w:rFonts w:eastAsia="Times New Roman" w:cstheme="minorHAnsi"/>
          <w:bCs/>
          <w:color w:val="666600"/>
        </w:rPr>
        <w:t>Exam Content</w:t>
      </w:r>
      <w:r w:rsidRPr="0021127E">
        <w:rPr>
          <w:rFonts w:eastAsia="Times New Roman" w:cstheme="minorHAnsi"/>
          <w:color w:val="333333"/>
        </w:rPr>
        <w:br/>
      </w:r>
      <w:r w:rsidRPr="0021127E">
        <w:rPr>
          <w:rFonts w:eastAsia="Times New Roman" w:cstheme="minorHAnsi"/>
          <w:color w:val="333333"/>
        </w:rPr>
        <w:br/>
        <w:t xml:space="preserve">The AP Exams in economics were introduced in 1989. The AP Macroeconomics Exam tests knowledge of topics included in a one-semester introductory college course, including basic economic concepts; measurement of economic performance; national income and price determination; financial sector; inflation, unemployment, and stabilization policies; economic growth and productivity; and open economy. The following table reflects the approximate percentage of the multiple-choice section of the exam devoted to each content area: </w:t>
      </w:r>
    </w:p>
    <w:tbl>
      <w:tblPr>
        <w:tblW w:w="5400"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758"/>
        <w:gridCol w:w="4642"/>
      </w:tblGrid>
      <w:tr w:rsidR="002A0B2A" w:rsidRPr="0021127E" w14:paraId="29E9BAF6" w14:textId="77777777" w:rsidTr="002A0B2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1FE566AB"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8-12%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3EA06259"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basic economic concepts</w:t>
            </w:r>
          </w:p>
        </w:tc>
      </w:tr>
      <w:tr w:rsidR="002A0B2A" w:rsidRPr="0021127E" w14:paraId="6270F54C" w14:textId="77777777" w:rsidTr="002A0B2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06B645EA"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12-16%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19A4CD9E"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measurement of economic performance</w:t>
            </w:r>
          </w:p>
        </w:tc>
      </w:tr>
      <w:tr w:rsidR="002A0B2A" w:rsidRPr="0021127E" w14:paraId="37532730" w14:textId="77777777" w:rsidTr="002A0B2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227F48B7"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15-20%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081561BC"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financial sector</w:t>
            </w:r>
          </w:p>
        </w:tc>
      </w:tr>
      <w:tr w:rsidR="002A0B2A" w:rsidRPr="0021127E" w14:paraId="22E907A7" w14:textId="77777777" w:rsidTr="002A0B2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0C1337A1"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20-30%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5849D123"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inflation, unemployment, and stabilization policies</w:t>
            </w:r>
          </w:p>
        </w:tc>
      </w:tr>
      <w:tr w:rsidR="002A0B2A" w:rsidRPr="0021127E" w14:paraId="29740D0E" w14:textId="77777777" w:rsidTr="002A0B2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60D766A3"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10-15%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4289544E"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national income and price determination</w:t>
            </w:r>
          </w:p>
        </w:tc>
      </w:tr>
      <w:tr w:rsidR="002A0B2A" w:rsidRPr="0021127E" w14:paraId="6A22F76F" w14:textId="77777777" w:rsidTr="002A0B2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642587F5"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5-10%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0EDDB2D9"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economic growth and productivity</w:t>
            </w:r>
          </w:p>
        </w:tc>
      </w:tr>
      <w:tr w:rsidR="002A0B2A" w:rsidRPr="0021127E" w14:paraId="06D6B854" w14:textId="77777777" w:rsidTr="002A0B2A">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5A7B5DE6"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10-15%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3" w:type="dxa"/>
              <w:left w:w="47" w:type="dxa"/>
              <w:bottom w:w="63" w:type="dxa"/>
              <w:right w:w="32" w:type="dxa"/>
            </w:tcMar>
            <w:vAlign w:val="center"/>
            <w:hideMark/>
          </w:tcPr>
          <w:p w14:paraId="49CE3511" w14:textId="77777777" w:rsidR="002A0B2A" w:rsidRPr="0021127E" w:rsidRDefault="002A0B2A" w:rsidP="00E3110D">
            <w:pPr>
              <w:spacing w:after="0" w:line="240" w:lineRule="auto"/>
              <w:rPr>
                <w:rFonts w:eastAsia="Times New Roman" w:cstheme="minorHAnsi"/>
                <w:color w:val="333333"/>
              </w:rPr>
            </w:pPr>
            <w:r w:rsidRPr="0021127E">
              <w:rPr>
                <w:rFonts w:eastAsia="Times New Roman" w:cstheme="minorHAnsi"/>
                <w:color w:val="333333"/>
              </w:rPr>
              <w:t>open economy: international trade and finance</w:t>
            </w:r>
          </w:p>
        </w:tc>
      </w:tr>
    </w:tbl>
    <w:p w14:paraId="766A183F" w14:textId="77777777" w:rsidR="002A0B2A" w:rsidRPr="0021127E" w:rsidRDefault="002A0B2A" w:rsidP="00E3110D">
      <w:pPr>
        <w:spacing w:line="240" w:lineRule="auto"/>
        <w:rPr>
          <w:rFonts w:eastAsia="Times New Roman" w:cstheme="minorHAnsi"/>
          <w:color w:val="333333"/>
        </w:rPr>
      </w:pPr>
    </w:p>
    <w:p w14:paraId="5F312FC2" w14:textId="77777777" w:rsidR="002A0B2A" w:rsidRPr="0021127E" w:rsidRDefault="002A0B2A" w:rsidP="00E3110D">
      <w:pPr>
        <w:spacing w:line="240" w:lineRule="auto"/>
        <w:rPr>
          <w:rFonts w:cstheme="minorHAnsi"/>
        </w:rPr>
      </w:pPr>
      <w:r w:rsidRPr="0021127E">
        <w:rPr>
          <w:rFonts w:eastAsia="Times New Roman" w:cstheme="minorHAnsi"/>
          <w:color w:val="333333"/>
        </w:rPr>
        <w:t>The free-response questions in Section II of the exam generally ask students to analyze a given economic situation and present and evaluate general macroeconomic principles. Students are expected to write well-organized and analytical essays and to include explanatory diagrams that clarify their analysis. Students may be required to interpret graphs that are provided as part of the questions or to draw their own graphs as part of their answers. All graphs should be clearly labeled. Generally, the longer essay (50 percent of the free-response score) requires students to interrelate several content areas, while the two shorter essays (together, 50 percent of the free-response score) typically focus on a specific topic in a given content area.</w:t>
      </w:r>
    </w:p>
    <w:p w14:paraId="7D01FD84" w14:textId="77777777" w:rsidR="00FE470E" w:rsidRPr="0021127E" w:rsidRDefault="00FE470E" w:rsidP="00E3110D">
      <w:pPr>
        <w:spacing w:line="240" w:lineRule="auto"/>
        <w:rPr>
          <w:rFonts w:cstheme="minorHAnsi"/>
        </w:rPr>
      </w:pPr>
      <w:r w:rsidRPr="0021127E">
        <w:rPr>
          <w:rFonts w:cstheme="minorHAnsi"/>
        </w:rPr>
        <w:t>Structure of Test</w:t>
      </w:r>
    </w:p>
    <w:p w14:paraId="50679B33" w14:textId="77777777" w:rsidR="001A5F35" w:rsidRPr="0021127E" w:rsidRDefault="001A5F35" w:rsidP="001A5F35">
      <w:pPr>
        <w:spacing w:after="0" w:line="240" w:lineRule="auto"/>
        <w:outlineLvl w:val="2"/>
        <w:rPr>
          <w:rFonts w:eastAsia="Times New Roman" w:cstheme="minorHAnsi"/>
          <w:bCs/>
          <w:color w:val="0F70BF"/>
        </w:rPr>
      </w:pPr>
      <w:r w:rsidRPr="0021127E">
        <w:rPr>
          <w:rFonts w:eastAsia="Times New Roman" w:cstheme="minorHAnsi"/>
          <w:bCs/>
          <w:color w:val="0F70BF"/>
        </w:rPr>
        <w:t>About the Exam</w:t>
      </w:r>
    </w:p>
    <w:p w14:paraId="31B9E33F" w14:textId="77777777" w:rsidR="001A5F35" w:rsidRPr="0021127E" w:rsidRDefault="001A5F35" w:rsidP="001A5F35">
      <w:pPr>
        <w:spacing w:after="158" w:line="240" w:lineRule="auto"/>
        <w:rPr>
          <w:rFonts w:eastAsia="Times New Roman" w:cstheme="minorHAnsi"/>
          <w:color w:val="000000"/>
        </w:rPr>
      </w:pPr>
      <w:r w:rsidRPr="0021127E">
        <w:rPr>
          <w:rFonts w:eastAsia="Times New Roman" w:cstheme="minorHAnsi"/>
          <w:color w:val="000000"/>
        </w:rPr>
        <w:t>The exam is 2 hours and 10 minutes long, and includes a multiple-choice section and a free-response section.</w:t>
      </w:r>
    </w:p>
    <w:p w14:paraId="434FBB0F" w14:textId="77777777" w:rsidR="001A5F35" w:rsidRPr="0021127E" w:rsidRDefault="001A5F35" w:rsidP="001A5F35">
      <w:pPr>
        <w:spacing w:after="0" w:line="240" w:lineRule="auto"/>
        <w:outlineLvl w:val="3"/>
        <w:rPr>
          <w:rFonts w:eastAsia="Times New Roman" w:cstheme="minorHAnsi"/>
          <w:bCs/>
          <w:color w:val="0F70BF"/>
        </w:rPr>
      </w:pPr>
      <w:r w:rsidRPr="0021127E">
        <w:rPr>
          <w:rFonts w:eastAsia="Times New Roman" w:cstheme="minorHAnsi"/>
          <w:bCs/>
          <w:color w:val="0F70BF"/>
        </w:rPr>
        <w:t>Section I: Multiple-Choice</w:t>
      </w:r>
    </w:p>
    <w:p w14:paraId="64C7F9C0" w14:textId="77777777" w:rsidR="001A5F35" w:rsidRPr="0021127E" w:rsidRDefault="001A5F35" w:rsidP="001A5F35">
      <w:pPr>
        <w:spacing w:after="158" w:line="240" w:lineRule="auto"/>
        <w:rPr>
          <w:rFonts w:eastAsia="Times New Roman" w:cstheme="minorHAnsi"/>
          <w:color w:val="000000"/>
        </w:rPr>
      </w:pPr>
      <w:r w:rsidRPr="0021127E">
        <w:rPr>
          <w:rFonts w:eastAsia="Times New Roman" w:cstheme="minorHAnsi"/>
          <w:color w:val="000000"/>
        </w:rPr>
        <w:t>You'll have 70 minutes to complete the 60 question multiple-choice section.</w:t>
      </w:r>
    </w:p>
    <w:p w14:paraId="66C529A4" w14:textId="77777777" w:rsidR="001A5F35" w:rsidRPr="0021127E" w:rsidRDefault="001A5F35" w:rsidP="001A5F35">
      <w:pPr>
        <w:spacing w:after="158" w:line="240" w:lineRule="auto"/>
        <w:rPr>
          <w:rFonts w:eastAsia="Times New Roman" w:cstheme="minorHAnsi"/>
          <w:color w:val="000000"/>
        </w:rPr>
      </w:pPr>
      <w:r w:rsidRPr="0021127E">
        <w:rPr>
          <w:rFonts w:eastAsia="Times New Roman" w:cstheme="minorHAnsi"/>
          <w:color w:val="000000"/>
        </w:rPr>
        <w:t>Total scores on the multiple-choice section are based on the number of questions answered correctly. Points are not deducted for incorrect answers and no points are awarded for unanswered questions.</w:t>
      </w:r>
    </w:p>
    <w:p w14:paraId="34DB7230" w14:textId="77777777" w:rsidR="001A5F35" w:rsidRPr="0021127E" w:rsidRDefault="001A5F35" w:rsidP="001A5F35">
      <w:pPr>
        <w:spacing w:after="0" w:line="240" w:lineRule="auto"/>
        <w:outlineLvl w:val="3"/>
        <w:rPr>
          <w:rFonts w:eastAsia="Times New Roman" w:cstheme="minorHAnsi"/>
          <w:bCs/>
          <w:color w:val="0F70BF"/>
        </w:rPr>
      </w:pPr>
      <w:r w:rsidRPr="0021127E">
        <w:rPr>
          <w:rFonts w:eastAsia="Times New Roman" w:cstheme="minorHAnsi"/>
          <w:bCs/>
          <w:color w:val="0F70BF"/>
        </w:rPr>
        <w:t>Section II: Free-Response</w:t>
      </w:r>
    </w:p>
    <w:p w14:paraId="61B86DB5" w14:textId="77777777" w:rsidR="001A5F35" w:rsidRPr="0021127E" w:rsidRDefault="001A5F35" w:rsidP="001A5F35">
      <w:pPr>
        <w:spacing w:after="158" w:line="240" w:lineRule="auto"/>
        <w:rPr>
          <w:rFonts w:eastAsia="Times New Roman" w:cstheme="minorHAnsi"/>
          <w:color w:val="000000"/>
        </w:rPr>
      </w:pPr>
      <w:r w:rsidRPr="0021127E">
        <w:rPr>
          <w:rFonts w:eastAsia="Times New Roman" w:cstheme="minorHAnsi"/>
          <w:color w:val="000000"/>
        </w:rPr>
        <w:t>You'll have 60 minutes for the free-response section, including a mandatory 10-minute reading period. During the reading period, use the green insert to sketch graphs, make notes, and plan your essays. In your final essay answers, clearly label all graphs. After you finish the reading period, you'll have 50 minutes to complete one long and two short essay questions. Fifty percent of the section score is based on the long essay while each short essay contributes one-quarter to the free-response score.</w:t>
      </w:r>
    </w:p>
    <w:p w14:paraId="7B55A386" w14:textId="77777777" w:rsidR="001A5F35" w:rsidRPr="0021127E" w:rsidRDefault="001A5F35" w:rsidP="001A5F35">
      <w:pPr>
        <w:spacing w:after="158" w:line="240" w:lineRule="auto"/>
        <w:rPr>
          <w:rFonts w:eastAsia="Times New Roman" w:cstheme="minorHAnsi"/>
          <w:color w:val="000000"/>
        </w:rPr>
      </w:pPr>
      <w:r w:rsidRPr="0021127E">
        <w:rPr>
          <w:rFonts w:eastAsia="Times New Roman" w:cstheme="minorHAnsi"/>
          <w:color w:val="000000"/>
        </w:rPr>
        <w:t>The essays usually require that you link two or more content areas, analyze an economic situation, and evaluate general macroeconomic principles. The best essays demonstrate analytical and organizational skills, and when needed, incorporate diagrams that clarify the analysis. Some questions include graphs that you'll have to interpret while some others ask you to provide the graphs.</w:t>
      </w:r>
    </w:p>
    <w:p w14:paraId="1F6F45AA" w14:textId="77777777" w:rsidR="001A5F35" w:rsidRPr="0021127E" w:rsidRDefault="001A5F35" w:rsidP="001A5F35">
      <w:pPr>
        <w:spacing w:after="0" w:line="240" w:lineRule="auto"/>
        <w:outlineLvl w:val="2"/>
        <w:rPr>
          <w:rFonts w:eastAsia="Times New Roman" w:cstheme="minorHAnsi"/>
          <w:bCs/>
          <w:color w:val="0F70BF"/>
        </w:rPr>
      </w:pPr>
      <w:r w:rsidRPr="0021127E">
        <w:rPr>
          <w:rFonts w:eastAsia="Times New Roman" w:cstheme="minorHAnsi"/>
          <w:bCs/>
          <w:color w:val="0F70BF"/>
        </w:rPr>
        <w:t>Scoring the Exam</w:t>
      </w:r>
    </w:p>
    <w:p w14:paraId="0AD05983" w14:textId="77777777" w:rsidR="001A5F35" w:rsidRPr="0021127E" w:rsidRDefault="001A5F35" w:rsidP="001A5F35">
      <w:pPr>
        <w:spacing w:after="158" w:line="240" w:lineRule="auto"/>
        <w:rPr>
          <w:rFonts w:eastAsia="Times New Roman" w:cstheme="minorHAnsi"/>
          <w:color w:val="000000"/>
        </w:rPr>
      </w:pPr>
      <w:r w:rsidRPr="0021127E">
        <w:rPr>
          <w:rFonts w:eastAsia="Times New Roman" w:cstheme="minorHAnsi"/>
          <w:color w:val="000000"/>
        </w:rPr>
        <w:t>Wondering how your final score will be tallied? For the Macroeconomics Exam, the multiple-choice section accounts for two-thirds of the grade and the free-response section is the final one-third.</w:t>
      </w:r>
    </w:p>
    <w:p w14:paraId="7606A664" w14:textId="77777777" w:rsidR="001A5F35" w:rsidRPr="0021127E" w:rsidRDefault="001A5F35" w:rsidP="00E3110D">
      <w:pPr>
        <w:spacing w:line="240" w:lineRule="auto"/>
        <w:rPr>
          <w:rFonts w:cstheme="minorHAnsi"/>
        </w:rPr>
      </w:pPr>
    </w:p>
    <w:p w14:paraId="782A462E" w14:textId="77777777" w:rsidR="001A5F35" w:rsidRPr="0021127E" w:rsidRDefault="001A5F35" w:rsidP="00E3110D">
      <w:pPr>
        <w:spacing w:line="240" w:lineRule="auto"/>
        <w:rPr>
          <w:rFonts w:cstheme="minorHAnsi"/>
        </w:rPr>
      </w:pPr>
    </w:p>
    <w:p w14:paraId="08D35CA8" w14:textId="77777777" w:rsidR="00220467" w:rsidRPr="0021127E" w:rsidRDefault="002A0B2A" w:rsidP="00E3110D">
      <w:pPr>
        <w:spacing w:line="240" w:lineRule="auto"/>
        <w:rPr>
          <w:rFonts w:cstheme="minorHAnsi"/>
        </w:rPr>
      </w:pPr>
      <w:r w:rsidRPr="0021127E">
        <w:rPr>
          <w:rFonts w:cstheme="minorHAnsi"/>
        </w:rPr>
        <w:t>Scoring Changes</w:t>
      </w:r>
    </w:p>
    <w:p w14:paraId="2F965BF2" w14:textId="77777777" w:rsidR="002A0B2A" w:rsidRPr="0021127E" w:rsidRDefault="002A0B2A" w:rsidP="00E3110D">
      <w:pPr>
        <w:spacing w:line="240" w:lineRule="auto"/>
        <w:rPr>
          <w:rFonts w:cstheme="minorHAnsi"/>
          <w:color w:val="333333"/>
        </w:rPr>
      </w:pPr>
      <w:r w:rsidRPr="0021127E">
        <w:rPr>
          <w:rFonts w:cstheme="minorHAnsi"/>
          <w:color w:val="333333"/>
        </w:rPr>
        <w:t>Beginning with the May 2011 AP Exam administration, there will be a change to the way AP Exams are scored. Total scores on the multiple-choice section will be based on the number of questions answered correctly. Points will no longer be deducted for incorrect answers and, as always, no points will be awarded for unanswered questions.</w:t>
      </w:r>
    </w:p>
    <w:p w14:paraId="36520E42" w14:textId="77777777" w:rsidR="002A0B2A" w:rsidRPr="0021127E" w:rsidRDefault="002A0B2A" w:rsidP="00E3110D">
      <w:pPr>
        <w:spacing w:line="240" w:lineRule="auto"/>
        <w:rPr>
          <w:rFonts w:cstheme="minorHAnsi"/>
        </w:rPr>
      </w:pPr>
      <w:r w:rsidRPr="0021127E">
        <w:rPr>
          <w:rFonts w:cstheme="minorHAnsi"/>
        </w:rPr>
        <w:t>Things about Multiple Choice Portion</w:t>
      </w:r>
    </w:p>
    <w:p w14:paraId="04F9CE6D" w14:textId="77777777" w:rsidR="002A0B2A" w:rsidRPr="0021127E" w:rsidRDefault="002A0B2A" w:rsidP="00007DB4">
      <w:pPr>
        <w:numPr>
          <w:ilvl w:val="0"/>
          <w:numId w:val="1"/>
        </w:numPr>
        <w:spacing w:line="240" w:lineRule="auto"/>
        <w:rPr>
          <w:rFonts w:cstheme="minorHAnsi"/>
        </w:rPr>
      </w:pPr>
      <w:r w:rsidRPr="0021127E">
        <w:rPr>
          <w:rFonts w:cstheme="minorHAnsi"/>
        </w:rPr>
        <w:t>First 10 tend to be much easier</w:t>
      </w:r>
    </w:p>
    <w:p w14:paraId="7E70D3E8" w14:textId="77777777" w:rsidR="002A0B2A" w:rsidRPr="0021127E" w:rsidRDefault="002A0B2A" w:rsidP="00007DB4">
      <w:pPr>
        <w:numPr>
          <w:ilvl w:val="0"/>
          <w:numId w:val="1"/>
        </w:numPr>
        <w:spacing w:line="240" w:lineRule="auto"/>
        <w:rPr>
          <w:rFonts w:cstheme="minorHAnsi"/>
        </w:rPr>
      </w:pPr>
      <w:r w:rsidRPr="0021127E">
        <w:rPr>
          <w:rFonts w:cstheme="minorHAnsi"/>
        </w:rPr>
        <w:t>Last 10 to 20 are more difficult questions</w:t>
      </w:r>
    </w:p>
    <w:p w14:paraId="497E60D8" w14:textId="77777777" w:rsidR="002A0B2A" w:rsidRPr="0021127E" w:rsidRDefault="002A0B2A" w:rsidP="00007DB4">
      <w:pPr>
        <w:numPr>
          <w:ilvl w:val="1"/>
          <w:numId w:val="1"/>
        </w:numPr>
        <w:spacing w:line="240" w:lineRule="auto"/>
        <w:rPr>
          <w:rFonts w:cstheme="minorHAnsi"/>
        </w:rPr>
      </w:pPr>
      <w:r w:rsidRPr="0021127E">
        <w:rPr>
          <w:rFonts w:cstheme="minorHAnsi"/>
        </w:rPr>
        <w:t>Combine that with time crunch and testing fatigue and it creates real challenges for students</w:t>
      </w:r>
    </w:p>
    <w:p w14:paraId="10561829" w14:textId="77777777" w:rsidR="002A0B2A" w:rsidRPr="0021127E" w:rsidRDefault="002A0B2A" w:rsidP="00007DB4">
      <w:pPr>
        <w:numPr>
          <w:ilvl w:val="0"/>
          <w:numId w:val="1"/>
        </w:numPr>
        <w:spacing w:line="240" w:lineRule="auto"/>
        <w:rPr>
          <w:rFonts w:cstheme="minorHAnsi"/>
        </w:rPr>
      </w:pPr>
      <w:r w:rsidRPr="0021127E">
        <w:rPr>
          <w:rFonts w:cstheme="minorHAnsi"/>
        </w:rPr>
        <w:t xml:space="preserve">Key is to know the answer without looking at the 5 choices </w:t>
      </w:r>
    </w:p>
    <w:p w14:paraId="51E9A0A1" w14:textId="77777777" w:rsidR="002A0B2A" w:rsidRPr="0021127E" w:rsidRDefault="002A0B2A" w:rsidP="00007DB4">
      <w:pPr>
        <w:numPr>
          <w:ilvl w:val="1"/>
          <w:numId w:val="1"/>
        </w:numPr>
        <w:spacing w:line="240" w:lineRule="auto"/>
        <w:rPr>
          <w:rFonts w:cstheme="minorHAnsi"/>
        </w:rPr>
      </w:pPr>
      <w:r w:rsidRPr="0021127E">
        <w:rPr>
          <w:rFonts w:cstheme="minorHAnsi"/>
        </w:rPr>
        <w:t>As you read the stem, formulate the answer you are looking for in the choices</w:t>
      </w:r>
    </w:p>
    <w:p w14:paraId="0AC42220" w14:textId="77777777" w:rsidR="002A0B2A" w:rsidRPr="0021127E" w:rsidRDefault="002A0B2A" w:rsidP="00007DB4">
      <w:pPr>
        <w:numPr>
          <w:ilvl w:val="0"/>
          <w:numId w:val="1"/>
        </w:numPr>
        <w:spacing w:line="240" w:lineRule="auto"/>
        <w:rPr>
          <w:rFonts w:cstheme="minorHAnsi"/>
        </w:rPr>
      </w:pPr>
      <w:r w:rsidRPr="0021127E">
        <w:rPr>
          <w:rFonts w:cstheme="minorHAnsi"/>
        </w:rPr>
        <w:t>2 types of MC questions</w:t>
      </w:r>
    </w:p>
    <w:p w14:paraId="215DCCBD" w14:textId="77777777" w:rsidR="002A0B2A" w:rsidRPr="0021127E" w:rsidRDefault="002A0B2A" w:rsidP="00007DB4">
      <w:pPr>
        <w:numPr>
          <w:ilvl w:val="1"/>
          <w:numId w:val="1"/>
        </w:numPr>
        <w:spacing w:line="240" w:lineRule="auto"/>
        <w:rPr>
          <w:rFonts w:cstheme="minorHAnsi"/>
        </w:rPr>
      </w:pPr>
      <w:r w:rsidRPr="0021127E">
        <w:rPr>
          <w:rFonts w:cstheme="minorHAnsi"/>
        </w:rPr>
        <w:t>Vocab – incredibly obvious IF you know the vocabulary</w:t>
      </w:r>
    </w:p>
    <w:p w14:paraId="26844175" w14:textId="77777777" w:rsidR="002A0B2A" w:rsidRPr="0021127E" w:rsidRDefault="002A0B2A" w:rsidP="00007DB4">
      <w:pPr>
        <w:numPr>
          <w:ilvl w:val="1"/>
          <w:numId w:val="1"/>
        </w:numPr>
        <w:spacing w:line="240" w:lineRule="auto"/>
        <w:rPr>
          <w:rFonts w:cstheme="minorHAnsi"/>
        </w:rPr>
      </w:pPr>
      <w:r w:rsidRPr="0021127E">
        <w:rPr>
          <w:rFonts w:cstheme="minorHAnsi"/>
        </w:rPr>
        <w:t xml:space="preserve">Connection – multiple layers of information required and normally an application of this information </w:t>
      </w:r>
    </w:p>
    <w:p w14:paraId="3ACFF454" w14:textId="77777777" w:rsidR="00220467" w:rsidRPr="0021127E" w:rsidRDefault="002A0B2A" w:rsidP="00E3110D">
      <w:pPr>
        <w:spacing w:line="240" w:lineRule="auto"/>
        <w:rPr>
          <w:rFonts w:cstheme="minorHAnsi"/>
        </w:rPr>
      </w:pPr>
      <w:r w:rsidRPr="0021127E">
        <w:rPr>
          <w:rFonts w:cstheme="minorHAnsi"/>
        </w:rPr>
        <w:t>Examples of 2 types of MC (vocabulary based)</w:t>
      </w:r>
    </w:p>
    <w:p w14:paraId="56DD17A7" w14:textId="77777777" w:rsidR="002A0B2A" w:rsidRPr="0021127E" w:rsidRDefault="002A0B2A" w:rsidP="00007DB4">
      <w:pPr>
        <w:pStyle w:val="ListParagraph"/>
        <w:numPr>
          <w:ilvl w:val="0"/>
          <w:numId w:val="2"/>
        </w:numPr>
        <w:spacing w:line="240" w:lineRule="auto"/>
        <w:rPr>
          <w:rFonts w:cstheme="minorHAnsi"/>
        </w:rPr>
      </w:pPr>
      <w:r w:rsidRPr="0021127E">
        <w:rPr>
          <w:rFonts w:cstheme="minorHAnsi"/>
        </w:rPr>
        <w:t>Suppose that the consumer price index rises from 100 to 200.  From this information we may conclude that</w:t>
      </w:r>
    </w:p>
    <w:p w14:paraId="7AE13309" w14:textId="77777777" w:rsidR="002A0B2A" w:rsidRPr="0021127E" w:rsidRDefault="002A0B2A" w:rsidP="00007DB4">
      <w:pPr>
        <w:numPr>
          <w:ilvl w:val="1"/>
          <w:numId w:val="2"/>
        </w:numPr>
        <w:spacing w:line="240" w:lineRule="auto"/>
        <w:rPr>
          <w:rFonts w:cstheme="minorHAnsi"/>
        </w:rPr>
      </w:pPr>
      <w:r w:rsidRPr="0021127E">
        <w:rPr>
          <w:rFonts w:cstheme="minorHAnsi"/>
        </w:rPr>
        <w:t>each person’s real income is cut in half</w:t>
      </w:r>
    </w:p>
    <w:p w14:paraId="2C6FEA84" w14:textId="77777777" w:rsidR="002A0B2A" w:rsidRPr="0021127E" w:rsidRDefault="002A0B2A" w:rsidP="00007DB4">
      <w:pPr>
        <w:numPr>
          <w:ilvl w:val="1"/>
          <w:numId w:val="2"/>
        </w:numPr>
        <w:spacing w:line="240" w:lineRule="auto"/>
        <w:rPr>
          <w:rFonts w:cstheme="minorHAnsi"/>
        </w:rPr>
      </w:pPr>
      <w:r w:rsidRPr="0021127E">
        <w:rPr>
          <w:rFonts w:cstheme="minorHAnsi"/>
        </w:rPr>
        <w:t>consumer incomes are doubled</w:t>
      </w:r>
    </w:p>
    <w:p w14:paraId="5C84825F" w14:textId="77777777" w:rsidR="002A0B2A" w:rsidRPr="0021127E" w:rsidRDefault="002A0B2A" w:rsidP="00007DB4">
      <w:pPr>
        <w:numPr>
          <w:ilvl w:val="1"/>
          <w:numId w:val="2"/>
        </w:numPr>
        <w:spacing w:line="240" w:lineRule="auto"/>
        <w:rPr>
          <w:rFonts w:cstheme="minorHAnsi"/>
        </w:rPr>
      </w:pPr>
      <w:r w:rsidRPr="0021127E">
        <w:rPr>
          <w:rFonts w:cstheme="minorHAnsi"/>
        </w:rPr>
        <w:t>the prices in an average consumer’s market basket are doubled</w:t>
      </w:r>
    </w:p>
    <w:p w14:paraId="628A6E18" w14:textId="77777777" w:rsidR="002A0B2A" w:rsidRPr="0021127E" w:rsidRDefault="002A0B2A" w:rsidP="00007DB4">
      <w:pPr>
        <w:numPr>
          <w:ilvl w:val="1"/>
          <w:numId w:val="2"/>
        </w:numPr>
        <w:spacing w:line="240" w:lineRule="auto"/>
        <w:rPr>
          <w:rFonts w:cstheme="minorHAnsi"/>
        </w:rPr>
      </w:pPr>
      <w:r w:rsidRPr="0021127E">
        <w:rPr>
          <w:rFonts w:cstheme="minorHAnsi"/>
        </w:rPr>
        <w:t>all consumer goods prices are doubled</w:t>
      </w:r>
    </w:p>
    <w:p w14:paraId="73AE8B06" w14:textId="77777777" w:rsidR="002A0B2A" w:rsidRPr="0021127E" w:rsidRDefault="002A0B2A" w:rsidP="00007DB4">
      <w:pPr>
        <w:numPr>
          <w:ilvl w:val="1"/>
          <w:numId w:val="2"/>
        </w:numPr>
        <w:spacing w:line="240" w:lineRule="auto"/>
        <w:rPr>
          <w:rFonts w:cstheme="minorHAnsi"/>
        </w:rPr>
      </w:pPr>
      <w:r w:rsidRPr="0021127E">
        <w:rPr>
          <w:rFonts w:cstheme="minorHAnsi"/>
        </w:rPr>
        <w:t>all prices in the economy are doubled</w:t>
      </w:r>
    </w:p>
    <w:p w14:paraId="0A184C23" w14:textId="77777777" w:rsidR="002A0B2A" w:rsidRPr="0021127E" w:rsidRDefault="007F266F" w:rsidP="007F266F">
      <w:pPr>
        <w:spacing w:line="240" w:lineRule="auto"/>
        <w:ind w:left="720"/>
        <w:rPr>
          <w:rFonts w:cstheme="minorHAnsi"/>
        </w:rPr>
      </w:pPr>
      <w:r w:rsidRPr="0021127E">
        <w:rPr>
          <w:rFonts w:cstheme="minorHAnsi"/>
        </w:rPr>
        <w:t>*</w:t>
      </w:r>
      <w:r w:rsidR="002A0B2A" w:rsidRPr="0021127E">
        <w:rPr>
          <w:rFonts w:cstheme="minorHAnsi"/>
        </w:rPr>
        <w:t>If you know what the CPI is and the definition, you know to look for the market basket, C</w:t>
      </w:r>
      <w:r w:rsidRPr="0021127E">
        <w:rPr>
          <w:rFonts w:cstheme="minorHAnsi"/>
        </w:rPr>
        <w:t>*</w:t>
      </w:r>
    </w:p>
    <w:p w14:paraId="612D7E01" w14:textId="77777777" w:rsidR="002A0B2A" w:rsidRPr="0021127E" w:rsidRDefault="002A0B2A" w:rsidP="00007DB4">
      <w:pPr>
        <w:pStyle w:val="ListParagraph"/>
        <w:numPr>
          <w:ilvl w:val="0"/>
          <w:numId w:val="2"/>
        </w:numPr>
        <w:spacing w:line="240" w:lineRule="auto"/>
        <w:rPr>
          <w:rFonts w:cstheme="minorHAnsi"/>
        </w:rPr>
      </w:pPr>
      <w:r w:rsidRPr="0021127E">
        <w:rPr>
          <w:rFonts w:cstheme="minorHAnsi"/>
        </w:rPr>
        <w:t xml:space="preserve">Suppose that a national government increased deficit spending on goods and services, </w:t>
      </w:r>
      <w:r w:rsidR="0091645F">
        <w:rPr>
          <w:rFonts w:cstheme="minorHAnsi"/>
        </w:rPr>
        <w:t>reducing its supply</w:t>
      </w:r>
      <w:r w:rsidRPr="0021127E">
        <w:rPr>
          <w:rFonts w:cstheme="minorHAnsi"/>
        </w:rPr>
        <w:t xml:space="preserve"> for loanable funds.  In the long run, this policy would most likely result in which of the following changes in this country?</w:t>
      </w:r>
    </w:p>
    <w:p w14:paraId="2947DB69" w14:textId="77777777" w:rsidR="002A0B2A" w:rsidRPr="0021127E" w:rsidRDefault="002A0B2A" w:rsidP="007F266F">
      <w:pPr>
        <w:spacing w:line="240" w:lineRule="auto"/>
        <w:ind w:left="1440"/>
        <w:rPr>
          <w:rFonts w:cstheme="minorHAnsi"/>
        </w:rPr>
      </w:pPr>
      <w:r w:rsidRPr="0021127E">
        <w:rPr>
          <w:rFonts w:cstheme="minorHAnsi"/>
        </w:rPr>
        <w:t xml:space="preserve">        </w:t>
      </w:r>
      <w:r w:rsidRPr="0021127E">
        <w:rPr>
          <w:rFonts w:cstheme="minorHAnsi"/>
          <w:u w:val="single"/>
        </w:rPr>
        <w:t>Interest Rates</w:t>
      </w:r>
      <w:r w:rsidRPr="0021127E">
        <w:rPr>
          <w:rFonts w:cstheme="minorHAnsi"/>
        </w:rPr>
        <w:tab/>
      </w:r>
      <w:r w:rsidRPr="0021127E">
        <w:rPr>
          <w:rFonts w:cstheme="minorHAnsi"/>
        </w:rPr>
        <w:tab/>
      </w:r>
      <w:r w:rsidRPr="0021127E">
        <w:rPr>
          <w:rFonts w:cstheme="minorHAnsi"/>
          <w:u w:val="single"/>
        </w:rPr>
        <w:t>Investment</w:t>
      </w:r>
    </w:p>
    <w:p w14:paraId="44B905F7" w14:textId="77777777" w:rsidR="002A0B2A" w:rsidRPr="0021127E" w:rsidRDefault="002A0B2A" w:rsidP="00007DB4">
      <w:pPr>
        <w:numPr>
          <w:ilvl w:val="1"/>
          <w:numId w:val="2"/>
        </w:numPr>
        <w:spacing w:line="240" w:lineRule="auto"/>
        <w:rPr>
          <w:rFonts w:cstheme="minorHAnsi"/>
        </w:rPr>
      </w:pPr>
      <w:r w:rsidRPr="0021127E">
        <w:rPr>
          <w:rFonts w:cstheme="minorHAnsi"/>
        </w:rPr>
        <w:tab/>
        <w:t>decrease</w:t>
      </w:r>
      <w:r w:rsidRPr="0021127E">
        <w:rPr>
          <w:rFonts w:cstheme="minorHAnsi"/>
        </w:rPr>
        <w:tab/>
      </w:r>
      <w:r w:rsidR="007F266F" w:rsidRPr="0021127E">
        <w:rPr>
          <w:rFonts w:cstheme="minorHAnsi"/>
        </w:rPr>
        <w:tab/>
      </w:r>
      <w:proofErr w:type="spellStart"/>
      <w:r w:rsidRPr="0021127E">
        <w:rPr>
          <w:rFonts w:cstheme="minorHAnsi"/>
        </w:rPr>
        <w:t>decrease</w:t>
      </w:r>
      <w:proofErr w:type="spellEnd"/>
      <w:r w:rsidRPr="0021127E">
        <w:rPr>
          <w:rFonts w:cstheme="minorHAnsi"/>
        </w:rPr>
        <w:t xml:space="preserve"> </w:t>
      </w:r>
    </w:p>
    <w:p w14:paraId="09269EC3" w14:textId="77777777" w:rsidR="002A0B2A" w:rsidRPr="0021127E" w:rsidRDefault="002A0B2A" w:rsidP="00007DB4">
      <w:pPr>
        <w:numPr>
          <w:ilvl w:val="1"/>
          <w:numId w:val="2"/>
        </w:numPr>
        <w:spacing w:line="240" w:lineRule="auto"/>
        <w:rPr>
          <w:rFonts w:cstheme="minorHAnsi"/>
        </w:rPr>
      </w:pPr>
      <w:r w:rsidRPr="0021127E">
        <w:rPr>
          <w:rFonts w:cstheme="minorHAnsi"/>
        </w:rPr>
        <w:tab/>
        <w:t>decrease</w:t>
      </w:r>
      <w:r w:rsidRPr="0021127E">
        <w:rPr>
          <w:rFonts w:cstheme="minorHAnsi"/>
        </w:rPr>
        <w:tab/>
      </w:r>
      <w:r w:rsidR="007F266F" w:rsidRPr="0021127E">
        <w:rPr>
          <w:rFonts w:cstheme="minorHAnsi"/>
        </w:rPr>
        <w:tab/>
      </w:r>
      <w:r w:rsidRPr="0021127E">
        <w:rPr>
          <w:rFonts w:cstheme="minorHAnsi"/>
        </w:rPr>
        <w:t>increase</w:t>
      </w:r>
    </w:p>
    <w:p w14:paraId="29A56400" w14:textId="77777777" w:rsidR="002A0B2A" w:rsidRPr="0021127E" w:rsidRDefault="002A0B2A" w:rsidP="00007DB4">
      <w:pPr>
        <w:numPr>
          <w:ilvl w:val="1"/>
          <w:numId w:val="2"/>
        </w:numPr>
        <w:spacing w:line="240" w:lineRule="auto"/>
        <w:rPr>
          <w:rFonts w:cstheme="minorHAnsi"/>
        </w:rPr>
      </w:pPr>
      <w:r w:rsidRPr="0021127E">
        <w:rPr>
          <w:rFonts w:cstheme="minorHAnsi"/>
        </w:rPr>
        <w:tab/>
        <w:t>increase</w:t>
      </w:r>
      <w:r w:rsidRPr="0021127E">
        <w:rPr>
          <w:rFonts w:cstheme="minorHAnsi"/>
        </w:rPr>
        <w:tab/>
      </w:r>
      <w:r w:rsidRPr="0021127E">
        <w:rPr>
          <w:rFonts w:cstheme="minorHAnsi"/>
        </w:rPr>
        <w:tab/>
        <w:t>decrease</w:t>
      </w:r>
    </w:p>
    <w:p w14:paraId="48FA2094" w14:textId="77777777" w:rsidR="002A0B2A" w:rsidRPr="0021127E" w:rsidRDefault="002A0B2A" w:rsidP="00007DB4">
      <w:pPr>
        <w:numPr>
          <w:ilvl w:val="1"/>
          <w:numId w:val="2"/>
        </w:numPr>
        <w:spacing w:line="240" w:lineRule="auto"/>
        <w:rPr>
          <w:rFonts w:cstheme="minorHAnsi"/>
        </w:rPr>
      </w:pPr>
      <w:r w:rsidRPr="0021127E">
        <w:rPr>
          <w:rFonts w:cstheme="minorHAnsi"/>
        </w:rPr>
        <w:tab/>
        <w:t>increase</w:t>
      </w:r>
      <w:r w:rsidRPr="0021127E">
        <w:rPr>
          <w:rFonts w:cstheme="minorHAnsi"/>
        </w:rPr>
        <w:tab/>
      </w:r>
      <w:r w:rsidRPr="0021127E">
        <w:rPr>
          <w:rFonts w:cstheme="minorHAnsi"/>
        </w:rPr>
        <w:tab/>
        <w:t>no change</w:t>
      </w:r>
    </w:p>
    <w:p w14:paraId="3EC099AB" w14:textId="77777777" w:rsidR="002A0B2A" w:rsidRPr="0021127E" w:rsidRDefault="002A0B2A" w:rsidP="00007DB4">
      <w:pPr>
        <w:numPr>
          <w:ilvl w:val="1"/>
          <w:numId w:val="2"/>
        </w:numPr>
        <w:spacing w:line="240" w:lineRule="auto"/>
        <w:rPr>
          <w:rFonts w:cstheme="minorHAnsi"/>
        </w:rPr>
      </w:pPr>
      <w:r w:rsidRPr="0021127E">
        <w:rPr>
          <w:rFonts w:cstheme="minorHAnsi"/>
        </w:rPr>
        <w:tab/>
        <w:t>no change</w:t>
      </w:r>
      <w:r w:rsidRPr="0021127E">
        <w:rPr>
          <w:rFonts w:cstheme="minorHAnsi"/>
        </w:rPr>
        <w:tab/>
      </w:r>
      <w:r w:rsidR="007F266F" w:rsidRPr="0021127E">
        <w:rPr>
          <w:rFonts w:cstheme="minorHAnsi"/>
        </w:rPr>
        <w:tab/>
      </w:r>
      <w:r w:rsidRPr="0021127E">
        <w:rPr>
          <w:rFonts w:cstheme="minorHAnsi"/>
        </w:rPr>
        <w:t>increase</w:t>
      </w:r>
    </w:p>
    <w:p w14:paraId="7DD40F08" w14:textId="77777777" w:rsidR="002A0B2A" w:rsidRPr="0021127E" w:rsidRDefault="007F266F" w:rsidP="007F266F">
      <w:pPr>
        <w:spacing w:line="240" w:lineRule="auto"/>
        <w:ind w:left="720"/>
        <w:rPr>
          <w:rFonts w:cstheme="minorHAnsi"/>
        </w:rPr>
      </w:pPr>
      <w:r w:rsidRPr="0021127E">
        <w:rPr>
          <w:rFonts w:cstheme="minorHAnsi"/>
        </w:rPr>
        <w:t>*</w:t>
      </w:r>
      <w:r w:rsidR="002A0B2A" w:rsidRPr="0021127E">
        <w:rPr>
          <w:rFonts w:cstheme="minorHAnsi"/>
        </w:rPr>
        <w:t>You would first need to know why deficit spending mattered, then know how an increase in demand would affect the loanable funds.  Next, you would then need to know how interest rates would be affected and how investment would cha</w:t>
      </w:r>
      <w:r w:rsidRPr="0021127E">
        <w:rPr>
          <w:rFonts w:cstheme="minorHAnsi"/>
        </w:rPr>
        <w:t xml:space="preserve">nge based on that information.* </w:t>
      </w:r>
      <w:proofErr w:type="gramStart"/>
      <w:r w:rsidRPr="0021127E">
        <w:rPr>
          <w:rFonts w:cstheme="minorHAnsi"/>
        </w:rPr>
        <w:t>The</w:t>
      </w:r>
      <w:proofErr w:type="gramEnd"/>
      <w:r w:rsidRPr="0021127E">
        <w:rPr>
          <w:rFonts w:cstheme="minorHAnsi"/>
        </w:rPr>
        <w:t xml:space="preserve"> c</w:t>
      </w:r>
      <w:r w:rsidR="002A0B2A" w:rsidRPr="0021127E">
        <w:rPr>
          <w:rFonts w:cstheme="minorHAnsi"/>
        </w:rPr>
        <w:t>orrect answer is C</w:t>
      </w:r>
    </w:p>
    <w:p w14:paraId="4B51A4E9" w14:textId="77777777" w:rsidR="002A0B2A" w:rsidRPr="0021127E" w:rsidRDefault="002A0B2A" w:rsidP="00E3110D">
      <w:pPr>
        <w:spacing w:line="240" w:lineRule="auto"/>
        <w:rPr>
          <w:rFonts w:cstheme="minorHAnsi"/>
        </w:rPr>
      </w:pPr>
    </w:p>
    <w:p w14:paraId="163053FE" w14:textId="77777777" w:rsidR="002A0B2A" w:rsidRPr="0021127E" w:rsidRDefault="0051385A" w:rsidP="00E3110D">
      <w:pPr>
        <w:spacing w:line="240" w:lineRule="auto"/>
        <w:rPr>
          <w:rFonts w:cstheme="minorHAnsi"/>
        </w:rPr>
      </w:pPr>
      <w:r>
        <w:rPr>
          <w:rFonts w:cstheme="minorHAnsi"/>
        </w:rPr>
        <w:t>What are the key models for the test</w:t>
      </w:r>
      <w:r w:rsidR="002A0B2A" w:rsidRPr="0021127E">
        <w:rPr>
          <w:rFonts w:cstheme="minorHAnsi"/>
        </w:rPr>
        <w:t>?</w:t>
      </w:r>
    </w:p>
    <w:p w14:paraId="5712E67A" w14:textId="77777777" w:rsidR="00B20AEA" w:rsidRPr="0021127E" w:rsidRDefault="002A0B2A" w:rsidP="00007DB4">
      <w:pPr>
        <w:numPr>
          <w:ilvl w:val="0"/>
          <w:numId w:val="4"/>
        </w:numPr>
        <w:spacing w:line="240" w:lineRule="auto"/>
        <w:rPr>
          <w:rFonts w:cstheme="minorHAnsi"/>
        </w:rPr>
      </w:pPr>
      <w:r w:rsidRPr="0021127E">
        <w:rPr>
          <w:rFonts w:cstheme="minorHAnsi"/>
          <w:bCs/>
        </w:rPr>
        <w:t>Must know</w:t>
      </w:r>
      <w:r w:rsidRPr="0021127E">
        <w:rPr>
          <w:rFonts w:cstheme="minorHAnsi"/>
        </w:rPr>
        <w:t xml:space="preserve">:  </w:t>
      </w:r>
    </w:p>
    <w:p w14:paraId="0B20C0CC" w14:textId="77777777" w:rsidR="00A0747C" w:rsidRDefault="00A0747C" w:rsidP="00007DB4">
      <w:pPr>
        <w:numPr>
          <w:ilvl w:val="1"/>
          <w:numId w:val="4"/>
        </w:numPr>
        <w:spacing w:line="240" w:lineRule="auto"/>
        <w:rPr>
          <w:rFonts w:cstheme="minorHAnsi"/>
        </w:rPr>
      </w:pPr>
      <w:r>
        <w:rPr>
          <w:rFonts w:cstheme="minorHAnsi"/>
        </w:rPr>
        <w:t>Circular Flow Model</w:t>
      </w:r>
    </w:p>
    <w:p w14:paraId="029109DC" w14:textId="77777777" w:rsidR="00B20AEA" w:rsidRPr="0021127E" w:rsidRDefault="00B20AEA" w:rsidP="00007DB4">
      <w:pPr>
        <w:numPr>
          <w:ilvl w:val="1"/>
          <w:numId w:val="4"/>
        </w:numPr>
        <w:spacing w:line="240" w:lineRule="auto"/>
        <w:rPr>
          <w:rFonts w:cstheme="minorHAnsi"/>
        </w:rPr>
      </w:pPr>
      <w:r w:rsidRPr="0021127E">
        <w:rPr>
          <w:rFonts w:cstheme="minorHAnsi"/>
        </w:rPr>
        <w:t>Production Possibilities Curve (PPC)</w:t>
      </w:r>
    </w:p>
    <w:p w14:paraId="1133F5CC" w14:textId="77777777" w:rsidR="00B20AEA" w:rsidRPr="0021127E" w:rsidRDefault="00B20AEA" w:rsidP="00007DB4">
      <w:pPr>
        <w:numPr>
          <w:ilvl w:val="1"/>
          <w:numId w:val="4"/>
        </w:numPr>
        <w:spacing w:line="240" w:lineRule="auto"/>
        <w:rPr>
          <w:rFonts w:cstheme="minorHAnsi"/>
        </w:rPr>
      </w:pPr>
      <w:r w:rsidRPr="0021127E">
        <w:rPr>
          <w:rFonts w:cstheme="minorHAnsi"/>
        </w:rPr>
        <w:t>Supply and Demand</w:t>
      </w:r>
    </w:p>
    <w:p w14:paraId="1169416C" w14:textId="77777777" w:rsidR="00B20AEA" w:rsidRPr="0021127E" w:rsidRDefault="00B20AEA" w:rsidP="00007DB4">
      <w:pPr>
        <w:numPr>
          <w:ilvl w:val="1"/>
          <w:numId w:val="4"/>
        </w:numPr>
        <w:spacing w:line="240" w:lineRule="auto"/>
        <w:rPr>
          <w:rFonts w:cstheme="minorHAnsi"/>
        </w:rPr>
      </w:pPr>
      <w:r w:rsidRPr="0021127E">
        <w:rPr>
          <w:rFonts w:cstheme="minorHAnsi"/>
        </w:rPr>
        <w:t xml:space="preserve">Loanable Funds Market </w:t>
      </w:r>
    </w:p>
    <w:p w14:paraId="0DFF7A18" w14:textId="77777777" w:rsidR="00B20AEA" w:rsidRPr="0021127E" w:rsidRDefault="002A0B2A" w:rsidP="00007DB4">
      <w:pPr>
        <w:numPr>
          <w:ilvl w:val="1"/>
          <w:numId w:val="4"/>
        </w:numPr>
        <w:spacing w:line="240" w:lineRule="auto"/>
        <w:rPr>
          <w:rFonts w:cstheme="minorHAnsi"/>
        </w:rPr>
      </w:pPr>
      <w:r w:rsidRPr="0021127E">
        <w:rPr>
          <w:rFonts w:cstheme="minorHAnsi"/>
        </w:rPr>
        <w:t>A</w:t>
      </w:r>
      <w:r w:rsidR="00B20AEA" w:rsidRPr="0021127E">
        <w:rPr>
          <w:rFonts w:cstheme="minorHAnsi"/>
        </w:rPr>
        <w:t xml:space="preserve">ggregate Demand and Supply (short-run and long-run) </w:t>
      </w:r>
    </w:p>
    <w:p w14:paraId="1CFBA47E" w14:textId="77777777" w:rsidR="00B20AEA" w:rsidRPr="0021127E" w:rsidRDefault="00B20AEA" w:rsidP="00007DB4">
      <w:pPr>
        <w:numPr>
          <w:ilvl w:val="1"/>
          <w:numId w:val="4"/>
        </w:numPr>
        <w:spacing w:line="240" w:lineRule="auto"/>
        <w:rPr>
          <w:rFonts w:cstheme="minorHAnsi"/>
        </w:rPr>
      </w:pPr>
      <w:r w:rsidRPr="0021127E">
        <w:rPr>
          <w:rFonts w:cstheme="minorHAnsi"/>
        </w:rPr>
        <w:t>Money Market</w:t>
      </w:r>
    </w:p>
    <w:p w14:paraId="7CE22AF8" w14:textId="77777777" w:rsidR="00B20AEA" w:rsidRPr="0021127E" w:rsidRDefault="002A0B2A" w:rsidP="00007DB4">
      <w:pPr>
        <w:numPr>
          <w:ilvl w:val="1"/>
          <w:numId w:val="4"/>
        </w:numPr>
        <w:spacing w:line="240" w:lineRule="auto"/>
        <w:rPr>
          <w:rFonts w:cstheme="minorHAnsi"/>
        </w:rPr>
      </w:pPr>
      <w:r w:rsidRPr="0021127E">
        <w:rPr>
          <w:rFonts w:cstheme="minorHAnsi"/>
        </w:rPr>
        <w:t>Phillips Curve</w:t>
      </w:r>
    </w:p>
    <w:p w14:paraId="0B976AF3" w14:textId="77777777" w:rsidR="002A0B2A" w:rsidRPr="0021127E" w:rsidRDefault="00B20AEA" w:rsidP="00007DB4">
      <w:pPr>
        <w:numPr>
          <w:ilvl w:val="1"/>
          <w:numId w:val="4"/>
        </w:numPr>
        <w:spacing w:line="240" w:lineRule="auto"/>
        <w:rPr>
          <w:rFonts w:cstheme="minorHAnsi"/>
        </w:rPr>
      </w:pPr>
      <w:r w:rsidRPr="0021127E">
        <w:rPr>
          <w:rFonts w:cstheme="minorHAnsi"/>
        </w:rPr>
        <w:t>Foreign Exchange Market</w:t>
      </w:r>
    </w:p>
    <w:p w14:paraId="4AEEB3AF" w14:textId="77777777" w:rsidR="002A0B2A" w:rsidRPr="0021127E" w:rsidRDefault="002A0B2A" w:rsidP="00007DB4">
      <w:pPr>
        <w:numPr>
          <w:ilvl w:val="0"/>
          <w:numId w:val="4"/>
        </w:numPr>
        <w:spacing w:line="240" w:lineRule="auto"/>
        <w:rPr>
          <w:rFonts w:cstheme="minorHAnsi"/>
        </w:rPr>
      </w:pPr>
      <w:r w:rsidRPr="0021127E">
        <w:rPr>
          <w:rFonts w:cstheme="minorHAnsi"/>
          <w:bCs/>
        </w:rPr>
        <w:t>Usable dependent on student preferences</w:t>
      </w:r>
    </w:p>
    <w:p w14:paraId="42701E62" w14:textId="77777777" w:rsidR="002A0B2A" w:rsidRPr="0021127E" w:rsidRDefault="002A0B2A" w:rsidP="00007DB4">
      <w:pPr>
        <w:numPr>
          <w:ilvl w:val="1"/>
          <w:numId w:val="4"/>
        </w:numPr>
        <w:spacing w:line="240" w:lineRule="auto"/>
        <w:rPr>
          <w:rFonts w:cstheme="minorHAnsi"/>
        </w:rPr>
      </w:pPr>
      <w:r w:rsidRPr="0021127E">
        <w:rPr>
          <w:rFonts w:cstheme="minorHAnsi"/>
        </w:rPr>
        <w:t>Investment Demand Curve, Bond Market, Keynesian (not drawn, but must be able to interpret)</w:t>
      </w:r>
    </w:p>
    <w:p w14:paraId="12E00CEA" w14:textId="77777777" w:rsidR="004764DD" w:rsidRDefault="004764DD" w:rsidP="00E3110D">
      <w:pPr>
        <w:spacing w:line="240" w:lineRule="auto"/>
        <w:rPr>
          <w:rFonts w:cstheme="minorHAnsi"/>
        </w:rPr>
      </w:pPr>
    </w:p>
    <w:p w14:paraId="7D82DDA2" w14:textId="77777777" w:rsidR="004764DD" w:rsidRDefault="004764DD" w:rsidP="00E3110D">
      <w:pPr>
        <w:spacing w:line="240" w:lineRule="auto"/>
        <w:rPr>
          <w:rFonts w:cstheme="minorHAnsi"/>
        </w:rPr>
      </w:pPr>
    </w:p>
    <w:p w14:paraId="06CED8C1" w14:textId="77777777" w:rsidR="004764DD" w:rsidRDefault="004764DD" w:rsidP="00E3110D">
      <w:pPr>
        <w:spacing w:line="240" w:lineRule="auto"/>
        <w:rPr>
          <w:rFonts w:cstheme="minorHAnsi"/>
        </w:rPr>
      </w:pPr>
    </w:p>
    <w:p w14:paraId="6C2E1BC7" w14:textId="77777777" w:rsidR="004764DD" w:rsidRDefault="004764DD" w:rsidP="00E3110D">
      <w:pPr>
        <w:spacing w:line="240" w:lineRule="auto"/>
        <w:rPr>
          <w:rFonts w:cstheme="minorHAnsi"/>
        </w:rPr>
      </w:pPr>
    </w:p>
    <w:p w14:paraId="63A8F7E0" w14:textId="77777777" w:rsidR="004764DD" w:rsidRDefault="004764DD" w:rsidP="00E3110D">
      <w:pPr>
        <w:spacing w:line="240" w:lineRule="auto"/>
        <w:rPr>
          <w:rFonts w:cstheme="minorHAnsi"/>
        </w:rPr>
      </w:pPr>
    </w:p>
    <w:p w14:paraId="21496EB7" w14:textId="77777777" w:rsidR="004764DD" w:rsidRDefault="004764DD" w:rsidP="00E3110D">
      <w:pPr>
        <w:spacing w:line="240" w:lineRule="auto"/>
        <w:rPr>
          <w:rFonts w:cstheme="minorHAnsi"/>
        </w:rPr>
      </w:pPr>
    </w:p>
    <w:p w14:paraId="62F69714" w14:textId="77777777" w:rsidR="004764DD" w:rsidRDefault="004764DD" w:rsidP="00E3110D">
      <w:pPr>
        <w:spacing w:line="240" w:lineRule="auto"/>
        <w:rPr>
          <w:rFonts w:cstheme="minorHAnsi"/>
        </w:rPr>
      </w:pPr>
    </w:p>
    <w:p w14:paraId="2F22DC47" w14:textId="77777777" w:rsidR="004764DD" w:rsidRDefault="004764DD" w:rsidP="00E3110D">
      <w:pPr>
        <w:spacing w:line="240" w:lineRule="auto"/>
        <w:rPr>
          <w:rFonts w:cstheme="minorHAnsi"/>
        </w:rPr>
      </w:pPr>
    </w:p>
    <w:p w14:paraId="50A29BB5" w14:textId="77777777" w:rsidR="004764DD" w:rsidRDefault="004764DD" w:rsidP="00E3110D">
      <w:pPr>
        <w:spacing w:line="240" w:lineRule="auto"/>
        <w:rPr>
          <w:rFonts w:cstheme="minorHAnsi"/>
        </w:rPr>
      </w:pPr>
    </w:p>
    <w:p w14:paraId="22ABBEEC" w14:textId="77777777" w:rsidR="004764DD" w:rsidRDefault="004764DD" w:rsidP="00E3110D">
      <w:pPr>
        <w:spacing w:line="240" w:lineRule="auto"/>
        <w:rPr>
          <w:rFonts w:cstheme="minorHAnsi"/>
        </w:rPr>
      </w:pPr>
    </w:p>
    <w:p w14:paraId="36C4C5C7" w14:textId="77777777" w:rsidR="004764DD" w:rsidRDefault="004764DD" w:rsidP="00E3110D">
      <w:pPr>
        <w:spacing w:line="240" w:lineRule="auto"/>
        <w:rPr>
          <w:rFonts w:cstheme="minorHAnsi"/>
        </w:rPr>
      </w:pPr>
    </w:p>
    <w:p w14:paraId="7516047A" w14:textId="77777777" w:rsidR="004764DD" w:rsidRDefault="004764DD" w:rsidP="00E3110D">
      <w:pPr>
        <w:spacing w:line="240" w:lineRule="auto"/>
        <w:rPr>
          <w:rFonts w:cstheme="minorHAnsi"/>
        </w:rPr>
      </w:pPr>
    </w:p>
    <w:p w14:paraId="52F58DCE" w14:textId="77777777" w:rsidR="004764DD" w:rsidRDefault="004764DD" w:rsidP="00E3110D">
      <w:pPr>
        <w:spacing w:line="240" w:lineRule="auto"/>
        <w:rPr>
          <w:rFonts w:cstheme="minorHAnsi"/>
        </w:rPr>
      </w:pPr>
    </w:p>
    <w:p w14:paraId="48737103" w14:textId="77777777" w:rsidR="004764DD" w:rsidRDefault="004764DD" w:rsidP="00E3110D">
      <w:pPr>
        <w:spacing w:line="240" w:lineRule="auto"/>
        <w:rPr>
          <w:rFonts w:cstheme="minorHAnsi"/>
        </w:rPr>
      </w:pPr>
    </w:p>
    <w:p w14:paraId="0290DD08" w14:textId="77777777" w:rsidR="004764DD" w:rsidRDefault="004764DD" w:rsidP="00E3110D">
      <w:pPr>
        <w:spacing w:line="240" w:lineRule="auto"/>
        <w:rPr>
          <w:rFonts w:cstheme="minorHAnsi"/>
        </w:rPr>
      </w:pPr>
    </w:p>
    <w:p w14:paraId="1143125F" w14:textId="77777777" w:rsidR="004764DD" w:rsidRDefault="004764DD" w:rsidP="00E3110D">
      <w:pPr>
        <w:spacing w:line="240" w:lineRule="auto"/>
        <w:rPr>
          <w:rFonts w:cstheme="minorHAnsi"/>
        </w:rPr>
      </w:pPr>
    </w:p>
    <w:p w14:paraId="6E1C5684" w14:textId="77777777" w:rsidR="004764DD" w:rsidRDefault="004764DD" w:rsidP="00E3110D">
      <w:pPr>
        <w:spacing w:line="240" w:lineRule="auto"/>
        <w:rPr>
          <w:rFonts w:cstheme="minorHAnsi"/>
        </w:rPr>
      </w:pPr>
    </w:p>
    <w:p w14:paraId="1B41BCB5" w14:textId="77777777" w:rsidR="004764DD" w:rsidRDefault="004764DD" w:rsidP="00E3110D">
      <w:pPr>
        <w:spacing w:line="240" w:lineRule="auto"/>
        <w:rPr>
          <w:rFonts w:cstheme="minorHAnsi"/>
        </w:rPr>
      </w:pPr>
    </w:p>
    <w:p w14:paraId="50D612AF" w14:textId="77777777" w:rsidR="004764DD" w:rsidRDefault="004764DD" w:rsidP="00E3110D">
      <w:pPr>
        <w:spacing w:line="240" w:lineRule="auto"/>
        <w:rPr>
          <w:rFonts w:cstheme="minorHAnsi"/>
        </w:rPr>
      </w:pPr>
    </w:p>
    <w:p w14:paraId="624A7F53" w14:textId="12BA29AD" w:rsidR="00A0747C" w:rsidRDefault="00A0747C" w:rsidP="00E3110D">
      <w:pPr>
        <w:spacing w:line="240" w:lineRule="auto"/>
        <w:rPr>
          <w:rFonts w:cstheme="minorHAnsi"/>
        </w:rPr>
      </w:pPr>
      <w:r>
        <w:rPr>
          <w:rFonts w:cstheme="minorHAnsi"/>
        </w:rPr>
        <w:lastRenderedPageBreak/>
        <w:t>Model #1: Circular Flow Model of Economic Activity</w:t>
      </w:r>
    </w:p>
    <w:p w14:paraId="5F03784E" w14:textId="77777777" w:rsidR="00B20AEA" w:rsidRPr="0021127E" w:rsidRDefault="00A0747C" w:rsidP="00E3110D">
      <w:pPr>
        <w:spacing w:line="240" w:lineRule="auto"/>
        <w:rPr>
          <w:rFonts w:cstheme="minorHAnsi"/>
        </w:rPr>
      </w:pPr>
      <w:r>
        <w:rPr>
          <w:rFonts w:ascii="Arial" w:hAnsi="Arial" w:cs="Arial"/>
          <w:noProof/>
          <w:sz w:val="20"/>
          <w:szCs w:val="20"/>
        </w:rPr>
        <w:drawing>
          <wp:inline distT="0" distB="0" distL="0" distR="0" wp14:anchorId="4DA9736A" wp14:editId="78BD9314">
            <wp:extent cx="3899288" cy="3285811"/>
            <wp:effectExtent l="19050" t="0" r="5962" b="0"/>
            <wp:docPr id="25" name="il_fi" descr="http://www.eajohansson.net/wp-content/uploads/2011/02/Fig_2.6_Circular_Flow_Si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ajohansson.net/wp-content/uploads/2011/02/Fig_2.6_Circular_Flow_Simple.jpg"/>
                    <pic:cNvPicPr>
                      <a:picLocks noChangeAspect="1" noChangeArrowheads="1"/>
                    </pic:cNvPicPr>
                  </pic:nvPicPr>
                  <pic:blipFill>
                    <a:blip r:embed="rId6" cstate="print"/>
                    <a:srcRect/>
                    <a:stretch>
                      <a:fillRect/>
                    </a:stretch>
                  </pic:blipFill>
                  <pic:spPr bwMode="auto">
                    <a:xfrm>
                      <a:off x="0" y="0"/>
                      <a:ext cx="3902273" cy="3288326"/>
                    </a:xfrm>
                    <a:prstGeom prst="rect">
                      <a:avLst/>
                    </a:prstGeom>
                    <a:noFill/>
                    <a:ln w="9525">
                      <a:noFill/>
                      <a:miter lim="800000"/>
                      <a:headEnd/>
                      <a:tailEnd/>
                    </a:ln>
                  </pic:spPr>
                </pic:pic>
              </a:graphicData>
            </a:graphic>
          </wp:inline>
        </w:drawing>
      </w:r>
    </w:p>
    <w:p w14:paraId="232B2A6B" w14:textId="77777777" w:rsidR="00A0747C" w:rsidRPr="00A0747C" w:rsidRDefault="00A0747C" w:rsidP="00A0747C">
      <w:pPr>
        <w:pStyle w:val="NormalWeb"/>
        <w:rPr>
          <w:rFonts w:asciiTheme="minorHAnsi" w:hAnsiTheme="minorHAnsi" w:cstheme="minorHAnsi"/>
        </w:rPr>
      </w:pPr>
      <w:r w:rsidRPr="00A0747C">
        <w:rPr>
          <w:rFonts w:asciiTheme="minorHAnsi" w:hAnsiTheme="minorHAnsi" w:cstheme="minorHAnsi"/>
        </w:rPr>
        <w:t>The basic circular flow of income model consists of seven assumptions:</w:t>
      </w:r>
    </w:p>
    <w:p w14:paraId="4A071BCB" w14:textId="77777777" w:rsidR="00A0747C" w:rsidRPr="00A0747C" w:rsidRDefault="00A0747C" w:rsidP="00007DB4">
      <w:pPr>
        <w:numPr>
          <w:ilvl w:val="0"/>
          <w:numId w:val="31"/>
        </w:numPr>
        <w:spacing w:before="100" w:beforeAutospacing="1" w:after="100" w:afterAutospacing="1" w:line="240" w:lineRule="auto"/>
        <w:rPr>
          <w:rFonts w:cstheme="minorHAnsi"/>
        </w:rPr>
      </w:pPr>
      <w:r w:rsidRPr="00A0747C">
        <w:rPr>
          <w:rFonts w:cstheme="minorHAnsi"/>
        </w:rPr>
        <w:t>The economy consists of two sectors: households and firms.</w:t>
      </w:r>
    </w:p>
    <w:p w14:paraId="0DC21B2F" w14:textId="77777777" w:rsidR="00A0747C" w:rsidRPr="00A0747C" w:rsidRDefault="00A0747C" w:rsidP="00007DB4">
      <w:pPr>
        <w:numPr>
          <w:ilvl w:val="0"/>
          <w:numId w:val="31"/>
        </w:numPr>
        <w:spacing w:before="100" w:beforeAutospacing="1" w:after="100" w:afterAutospacing="1" w:line="240" w:lineRule="auto"/>
        <w:rPr>
          <w:rFonts w:cstheme="minorHAnsi"/>
        </w:rPr>
      </w:pPr>
      <w:r w:rsidRPr="00A0747C">
        <w:rPr>
          <w:rFonts w:cstheme="minorHAnsi"/>
        </w:rPr>
        <w:t>Households spend all of their income (Y) on goods and services or consumption (C). There is no saving (S).</w:t>
      </w:r>
    </w:p>
    <w:p w14:paraId="6A9984C8" w14:textId="77777777" w:rsidR="00A0747C" w:rsidRPr="00A0747C" w:rsidRDefault="00A0747C" w:rsidP="00007DB4">
      <w:pPr>
        <w:numPr>
          <w:ilvl w:val="0"/>
          <w:numId w:val="31"/>
        </w:numPr>
        <w:spacing w:before="100" w:beforeAutospacing="1" w:after="100" w:afterAutospacing="1" w:line="240" w:lineRule="auto"/>
        <w:rPr>
          <w:rFonts w:cstheme="minorHAnsi"/>
        </w:rPr>
      </w:pPr>
      <w:r w:rsidRPr="00A0747C">
        <w:rPr>
          <w:rFonts w:cstheme="minorHAnsi"/>
        </w:rPr>
        <w:t>All output (O) produced by firms is purchased by households through their expenditure (E).</w:t>
      </w:r>
    </w:p>
    <w:p w14:paraId="1E87DB07" w14:textId="77777777" w:rsidR="00A0747C" w:rsidRPr="00A0747C" w:rsidRDefault="00A0747C" w:rsidP="00007DB4">
      <w:pPr>
        <w:numPr>
          <w:ilvl w:val="0"/>
          <w:numId w:val="31"/>
        </w:numPr>
        <w:spacing w:before="100" w:beforeAutospacing="1" w:after="100" w:afterAutospacing="1" w:line="240" w:lineRule="auto"/>
        <w:rPr>
          <w:rFonts w:cstheme="minorHAnsi"/>
        </w:rPr>
      </w:pPr>
      <w:r w:rsidRPr="00A0747C">
        <w:rPr>
          <w:rFonts w:cstheme="minorHAnsi"/>
        </w:rPr>
        <w:t>There is no financial sector.</w:t>
      </w:r>
    </w:p>
    <w:p w14:paraId="5CEA645F" w14:textId="77777777" w:rsidR="00A0747C" w:rsidRPr="00A0747C" w:rsidRDefault="00A0747C" w:rsidP="00007DB4">
      <w:pPr>
        <w:numPr>
          <w:ilvl w:val="0"/>
          <w:numId w:val="31"/>
        </w:numPr>
        <w:spacing w:before="100" w:beforeAutospacing="1" w:after="100" w:afterAutospacing="1" w:line="240" w:lineRule="auto"/>
        <w:rPr>
          <w:rFonts w:cstheme="minorHAnsi"/>
        </w:rPr>
      </w:pPr>
      <w:r w:rsidRPr="00A0747C">
        <w:rPr>
          <w:rFonts w:cstheme="minorHAnsi"/>
        </w:rPr>
        <w:t>There is no government sector.</w:t>
      </w:r>
    </w:p>
    <w:p w14:paraId="27197FA2" w14:textId="77777777" w:rsidR="00A0747C" w:rsidRPr="00A0747C" w:rsidRDefault="00A0747C" w:rsidP="00007DB4">
      <w:pPr>
        <w:numPr>
          <w:ilvl w:val="0"/>
          <w:numId w:val="31"/>
        </w:numPr>
        <w:spacing w:before="100" w:beforeAutospacing="1" w:after="100" w:afterAutospacing="1" w:line="240" w:lineRule="auto"/>
        <w:rPr>
          <w:rFonts w:cstheme="minorHAnsi"/>
        </w:rPr>
      </w:pPr>
      <w:r w:rsidRPr="00A0747C">
        <w:rPr>
          <w:rFonts w:cstheme="minorHAnsi"/>
        </w:rPr>
        <w:t>There is no overseas sector.</w:t>
      </w:r>
    </w:p>
    <w:p w14:paraId="18422BA4" w14:textId="5E53CE96" w:rsidR="00A0747C" w:rsidRDefault="00A0747C" w:rsidP="00007DB4">
      <w:pPr>
        <w:numPr>
          <w:ilvl w:val="0"/>
          <w:numId w:val="31"/>
        </w:numPr>
        <w:spacing w:before="100" w:beforeAutospacing="1" w:after="100" w:afterAutospacing="1" w:line="240" w:lineRule="auto"/>
        <w:rPr>
          <w:rFonts w:cstheme="minorHAnsi"/>
        </w:rPr>
      </w:pPr>
      <w:r w:rsidRPr="00A0747C">
        <w:rPr>
          <w:rFonts w:cstheme="minorHAnsi"/>
        </w:rPr>
        <w:t>It is a closed economy with no exports or imports.</w:t>
      </w:r>
    </w:p>
    <w:p w14:paraId="7559E1D8" w14:textId="536225FA" w:rsidR="00EC7716" w:rsidRDefault="00EC7716" w:rsidP="00EC7716">
      <w:pPr>
        <w:spacing w:before="100" w:beforeAutospacing="1" w:after="100" w:afterAutospacing="1" w:line="240" w:lineRule="auto"/>
        <w:rPr>
          <w:rFonts w:cstheme="minorHAnsi"/>
        </w:rPr>
      </w:pPr>
      <w:r w:rsidRPr="00EC7716">
        <w:rPr>
          <w:rFonts w:cstheme="minorHAnsi"/>
          <w:noProof/>
        </w:rPr>
        <w:drawing>
          <wp:inline distT="0" distB="0" distL="0" distR="0" wp14:anchorId="49CA75F6" wp14:editId="11E5E22A">
            <wp:extent cx="6877050" cy="3219450"/>
            <wp:effectExtent l="0" t="0" r="0" b="0"/>
            <wp:docPr id="2" name="Picture 2" descr="Image result for circular flow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ircular flow mod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77050" cy="3219450"/>
                    </a:xfrm>
                    <a:prstGeom prst="rect">
                      <a:avLst/>
                    </a:prstGeom>
                    <a:noFill/>
                    <a:ln>
                      <a:noFill/>
                    </a:ln>
                  </pic:spPr>
                </pic:pic>
              </a:graphicData>
            </a:graphic>
          </wp:inline>
        </w:drawing>
      </w:r>
    </w:p>
    <w:p w14:paraId="1CC15566" w14:textId="5165D184" w:rsidR="00EC7716" w:rsidRDefault="00EC7716" w:rsidP="00EC7716">
      <w:pPr>
        <w:spacing w:before="100" w:beforeAutospacing="1" w:after="100" w:afterAutospacing="1" w:line="240" w:lineRule="auto"/>
        <w:rPr>
          <w:rFonts w:cstheme="minorHAnsi"/>
        </w:rPr>
      </w:pPr>
    </w:p>
    <w:p w14:paraId="76E750C2" w14:textId="77777777" w:rsidR="00EC7716" w:rsidRPr="00A0747C" w:rsidRDefault="00EC7716" w:rsidP="00EC7716">
      <w:pPr>
        <w:spacing w:before="100" w:beforeAutospacing="1" w:after="100" w:afterAutospacing="1" w:line="240" w:lineRule="auto"/>
        <w:rPr>
          <w:rFonts w:cstheme="minorHAnsi"/>
        </w:rPr>
      </w:pPr>
    </w:p>
    <w:p w14:paraId="3D90F87D" w14:textId="77777777" w:rsidR="002A0B2A" w:rsidRPr="0021127E" w:rsidRDefault="0051385A" w:rsidP="00E3110D">
      <w:pPr>
        <w:spacing w:line="240" w:lineRule="auto"/>
        <w:rPr>
          <w:rFonts w:cstheme="minorHAnsi"/>
        </w:rPr>
      </w:pPr>
      <w:r>
        <w:rPr>
          <w:rFonts w:cstheme="minorHAnsi"/>
        </w:rPr>
        <w:lastRenderedPageBreak/>
        <w:t xml:space="preserve">Model #2: </w:t>
      </w:r>
      <w:r w:rsidR="002A0B2A" w:rsidRPr="0021127E">
        <w:rPr>
          <w:rFonts w:cstheme="minorHAnsi"/>
        </w:rPr>
        <w:t>Production Possibilities Curve</w:t>
      </w:r>
    </w:p>
    <w:p w14:paraId="7D9998F1" w14:textId="77777777" w:rsidR="000B5EA0" w:rsidRPr="0021127E" w:rsidRDefault="00815626" w:rsidP="00E3110D">
      <w:pPr>
        <w:spacing w:line="240" w:lineRule="auto"/>
        <w:rPr>
          <w:rFonts w:cstheme="minorHAnsi"/>
        </w:rPr>
      </w:pPr>
      <w:r w:rsidRPr="0021127E">
        <w:rPr>
          <w:rFonts w:cstheme="minorHAnsi"/>
          <w:noProof/>
        </w:rPr>
        <w:drawing>
          <wp:anchor distT="0" distB="0" distL="114300" distR="114300" simplePos="0" relativeHeight="251658240" behindDoc="0" locked="0" layoutInCell="1" allowOverlap="1" wp14:anchorId="1BC063D9" wp14:editId="3EC33FCB">
            <wp:simplePos x="0" y="0"/>
            <wp:positionH relativeFrom="column">
              <wp:posOffset>3530906</wp:posOffset>
            </wp:positionH>
            <wp:positionV relativeFrom="paragraph">
              <wp:posOffset>1451</wp:posOffset>
            </wp:positionV>
            <wp:extent cx="3233260" cy="2467791"/>
            <wp:effectExtent l="38100" t="57150" r="119540" b="103959"/>
            <wp:wrapNone/>
            <wp:docPr id="16" name="Picture 15" descr="http://schools-wikipedia.org/images/362/36240.png"/>
            <wp:cNvGraphicFramePr/>
            <a:graphic xmlns:a="http://schemas.openxmlformats.org/drawingml/2006/main">
              <a:graphicData uri="http://schemas.openxmlformats.org/drawingml/2006/picture">
                <pic:pic xmlns:pic="http://schemas.openxmlformats.org/drawingml/2006/picture">
                  <pic:nvPicPr>
                    <pic:cNvPr id="25602" name="Picture 2" descr="http://schools-wikipedia.org/images/362/36240.png"/>
                    <pic:cNvPicPr>
                      <a:picLocks noChangeAspect="1" noChangeArrowheads="1"/>
                    </pic:cNvPicPr>
                  </pic:nvPicPr>
                  <pic:blipFill>
                    <a:blip r:embed="rId8" cstate="print"/>
                    <a:srcRect/>
                    <a:stretch>
                      <a:fillRect/>
                    </a:stretch>
                  </pic:blipFill>
                  <pic:spPr bwMode="auto">
                    <a:xfrm>
                      <a:off x="0" y="0"/>
                      <a:ext cx="3233260" cy="246779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0B5EA0" w:rsidRPr="0021127E">
        <w:rPr>
          <w:rFonts w:cstheme="minorHAnsi"/>
          <w:noProof/>
        </w:rPr>
        <w:drawing>
          <wp:inline distT="0" distB="0" distL="0" distR="0" wp14:anchorId="63731EEB" wp14:editId="527604D9">
            <wp:extent cx="3317002" cy="2843684"/>
            <wp:effectExtent l="19050" t="0" r="0" b="0"/>
            <wp:docPr id="1" name="Picture 1" descr="moving ppcs"/>
            <wp:cNvGraphicFramePr/>
            <a:graphic xmlns:a="http://schemas.openxmlformats.org/drawingml/2006/main">
              <a:graphicData uri="http://schemas.openxmlformats.org/drawingml/2006/picture">
                <pic:pic xmlns:pic="http://schemas.openxmlformats.org/drawingml/2006/picture">
                  <pic:nvPicPr>
                    <pic:cNvPr id="12294" name="Picture 6" descr="moving ppcs"/>
                    <pic:cNvPicPr>
                      <a:picLocks noChangeAspect="1" noChangeArrowheads="1"/>
                    </pic:cNvPicPr>
                  </pic:nvPicPr>
                  <pic:blipFill>
                    <a:blip r:embed="rId9" cstate="print"/>
                    <a:srcRect/>
                    <a:stretch>
                      <a:fillRect/>
                    </a:stretch>
                  </pic:blipFill>
                  <pic:spPr bwMode="auto">
                    <a:xfrm>
                      <a:off x="0" y="0"/>
                      <a:ext cx="3315455" cy="2842358"/>
                    </a:xfrm>
                    <a:prstGeom prst="rect">
                      <a:avLst/>
                    </a:prstGeom>
                    <a:noFill/>
                    <a:ln w="9525">
                      <a:noFill/>
                      <a:miter lim="800000"/>
                      <a:headEnd/>
                      <a:tailEnd/>
                    </a:ln>
                    <a:effectLst/>
                  </pic:spPr>
                </pic:pic>
              </a:graphicData>
            </a:graphic>
          </wp:inline>
        </w:drawing>
      </w:r>
      <w:r w:rsidRPr="0021127E">
        <w:rPr>
          <w:rFonts w:cstheme="minorHAnsi"/>
          <w:noProof/>
        </w:rPr>
        <w:t xml:space="preserve"> </w:t>
      </w:r>
    </w:p>
    <w:p w14:paraId="088D44F9" w14:textId="77777777" w:rsidR="000B5EA0" w:rsidRPr="0021127E" w:rsidRDefault="000B5EA0" w:rsidP="00007DB4">
      <w:pPr>
        <w:numPr>
          <w:ilvl w:val="0"/>
          <w:numId w:val="5"/>
        </w:numPr>
        <w:spacing w:after="120" w:line="240" w:lineRule="auto"/>
        <w:rPr>
          <w:rFonts w:cstheme="minorHAnsi"/>
        </w:rPr>
      </w:pPr>
      <w:r w:rsidRPr="0021127E">
        <w:rPr>
          <w:rFonts w:cstheme="minorHAnsi"/>
        </w:rPr>
        <w:t>Shows the relationship for an entity as they make 2 products</w:t>
      </w:r>
    </w:p>
    <w:p w14:paraId="2E9BBBD5" w14:textId="77777777" w:rsidR="000B5EA0" w:rsidRPr="0021127E" w:rsidRDefault="000B5EA0" w:rsidP="00007DB4">
      <w:pPr>
        <w:numPr>
          <w:ilvl w:val="1"/>
          <w:numId w:val="5"/>
        </w:numPr>
        <w:spacing w:after="120" w:line="240" w:lineRule="auto"/>
        <w:rPr>
          <w:rFonts w:cstheme="minorHAnsi"/>
        </w:rPr>
      </w:pPr>
      <w:r w:rsidRPr="0021127E">
        <w:rPr>
          <w:rFonts w:cstheme="minorHAnsi"/>
        </w:rPr>
        <w:t>Also shows a maximum level of production with current resources</w:t>
      </w:r>
    </w:p>
    <w:p w14:paraId="278196C6" w14:textId="77777777" w:rsidR="000B5EA0" w:rsidRPr="0021127E" w:rsidRDefault="000B5EA0" w:rsidP="00007DB4">
      <w:pPr>
        <w:numPr>
          <w:ilvl w:val="0"/>
          <w:numId w:val="5"/>
        </w:numPr>
        <w:spacing w:after="120" w:line="240" w:lineRule="auto"/>
        <w:rPr>
          <w:rFonts w:cstheme="minorHAnsi"/>
        </w:rPr>
      </w:pPr>
      <w:r w:rsidRPr="0021127E">
        <w:rPr>
          <w:rFonts w:cstheme="minorHAnsi"/>
        </w:rPr>
        <w:t>Curve shifting out = economic growth</w:t>
      </w:r>
    </w:p>
    <w:p w14:paraId="3181ECD8" w14:textId="77777777" w:rsidR="000B5EA0" w:rsidRPr="0021127E" w:rsidRDefault="000B5EA0" w:rsidP="00007DB4">
      <w:pPr>
        <w:numPr>
          <w:ilvl w:val="0"/>
          <w:numId w:val="5"/>
        </w:numPr>
        <w:spacing w:after="120" w:line="240" w:lineRule="auto"/>
        <w:rPr>
          <w:rFonts w:cstheme="minorHAnsi"/>
        </w:rPr>
      </w:pPr>
      <w:r w:rsidRPr="0021127E">
        <w:rPr>
          <w:rFonts w:cstheme="minorHAnsi"/>
        </w:rPr>
        <w:t xml:space="preserve">Point outside = unattainable </w:t>
      </w:r>
      <w:r w:rsidR="00B20AEA" w:rsidRPr="0021127E">
        <w:rPr>
          <w:rFonts w:cstheme="minorHAnsi"/>
        </w:rPr>
        <w:t>(potential future growth)</w:t>
      </w:r>
    </w:p>
    <w:p w14:paraId="6067D5CF" w14:textId="77777777" w:rsidR="000B5EA0" w:rsidRPr="0021127E" w:rsidRDefault="000B5EA0" w:rsidP="00007DB4">
      <w:pPr>
        <w:numPr>
          <w:ilvl w:val="0"/>
          <w:numId w:val="5"/>
        </w:numPr>
        <w:spacing w:after="120" w:line="240" w:lineRule="auto"/>
        <w:rPr>
          <w:rFonts w:cstheme="minorHAnsi"/>
        </w:rPr>
      </w:pPr>
      <w:r w:rsidRPr="0021127E">
        <w:rPr>
          <w:rFonts w:cstheme="minorHAnsi"/>
        </w:rPr>
        <w:t>Point Y = underutilization of resources</w:t>
      </w:r>
    </w:p>
    <w:p w14:paraId="0A826103" w14:textId="77777777" w:rsidR="000B5EA0" w:rsidRPr="0021127E" w:rsidRDefault="000B5EA0" w:rsidP="00007DB4">
      <w:pPr>
        <w:numPr>
          <w:ilvl w:val="0"/>
          <w:numId w:val="5"/>
        </w:numPr>
        <w:spacing w:after="120" w:line="240" w:lineRule="auto"/>
        <w:rPr>
          <w:rFonts w:cstheme="minorHAnsi"/>
        </w:rPr>
      </w:pPr>
      <w:r w:rsidRPr="0021127E">
        <w:rPr>
          <w:rFonts w:cstheme="minorHAnsi"/>
        </w:rPr>
        <w:t xml:space="preserve">PPC = </w:t>
      </w:r>
      <w:r w:rsidR="00B20AEA" w:rsidRPr="0021127E">
        <w:rPr>
          <w:rFonts w:cstheme="minorHAnsi"/>
        </w:rPr>
        <w:t xml:space="preserve">similar to </w:t>
      </w:r>
      <w:r w:rsidRPr="0021127E">
        <w:rPr>
          <w:rFonts w:cstheme="minorHAnsi"/>
        </w:rPr>
        <w:t>LRAS (both represent most that can be produced with current factors of production)</w:t>
      </w:r>
    </w:p>
    <w:p w14:paraId="29D60B09" w14:textId="77777777" w:rsidR="004764DD" w:rsidRDefault="004764DD" w:rsidP="00E3110D">
      <w:pPr>
        <w:spacing w:line="240" w:lineRule="auto"/>
        <w:rPr>
          <w:rFonts w:cstheme="minorHAnsi"/>
        </w:rPr>
      </w:pPr>
    </w:p>
    <w:p w14:paraId="167DAFFE" w14:textId="77777777" w:rsidR="004764DD" w:rsidRDefault="004764DD" w:rsidP="00E3110D">
      <w:pPr>
        <w:spacing w:line="240" w:lineRule="auto"/>
        <w:rPr>
          <w:rFonts w:cstheme="minorHAnsi"/>
        </w:rPr>
      </w:pPr>
    </w:p>
    <w:p w14:paraId="4695364F" w14:textId="77777777" w:rsidR="004764DD" w:rsidRDefault="004764DD" w:rsidP="00E3110D">
      <w:pPr>
        <w:spacing w:line="240" w:lineRule="auto"/>
        <w:rPr>
          <w:rFonts w:cstheme="minorHAnsi"/>
        </w:rPr>
      </w:pPr>
    </w:p>
    <w:p w14:paraId="2193FDB3" w14:textId="77777777" w:rsidR="004764DD" w:rsidRDefault="004764DD" w:rsidP="00E3110D">
      <w:pPr>
        <w:spacing w:line="240" w:lineRule="auto"/>
        <w:rPr>
          <w:rFonts w:cstheme="minorHAnsi"/>
        </w:rPr>
      </w:pPr>
    </w:p>
    <w:p w14:paraId="234A1E8F" w14:textId="77777777" w:rsidR="004764DD" w:rsidRDefault="004764DD" w:rsidP="00E3110D">
      <w:pPr>
        <w:spacing w:line="240" w:lineRule="auto"/>
        <w:rPr>
          <w:rFonts w:cstheme="minorHAnsi"/>
        </w:rPr>
      </w:pPr>
    </w:p>
    <w:p w14:paraId="784AAD8E" w14:textId="77777777" w:rsidR="004764DD" w:rsidRDefault="004764DD" w:rsidP="00E3110D">
      <w:pPr>
        <w:spacing w:line="240" w:lineRule="auto"/>
        <w:rPr>
          <w:rFonts w:cstheme="minorHAnsi"/>
        </w:rPr>
      </w:pPr>
    </w:p>
    <w:p w14:paraId="01CF1FEE" w14:textId="77777777" w:rsidR="004764DD" w:rsidRDefault="004764DD" w:rsidP="00E3110D">
      <w:pPr>
        <w:spacing w:line="240" w:lineRule="auto"/>
        <w:rPr>
          <w:rFonts w:cstheme="minorHAnsi"/>
        </w:rPr>
      </w:pPr>
    </w:p>
    <w:p w14:paraId="1552DBF7" w14:textId="77777777" w:rsidR="004764DD" w:rsidRDefault="004764DD" w:rsidP="00E3110D">
      <w:pPr>
        <w:spacing w:line="240" w:lineRule="auto"/>
        <w:rPr>
          <w:rFonts w:cstheme="minorHAnsi"/>
        </w:rPr>
      </w:pPr>
    </w:p>
    <w:p w14:paraId="3CEE216B" w14:textId="77777777" w:rsidR="004764DD" w:rsidRDefault="004764DD" w:rsidP="00E3110D">
      <w:pPr>
        <w:spacing w:line="240" w:lineRule="auto"/>
        <w:rPr>
          <w:rFonts w:cstheme="minorHAnsi"/>
        </w:rPr>
      </w:pPr>
    </w:p>
    <w:p w14:paraId="36933D37" w14:textId="77777777" w:rsidR="004764DD" w:rsidRDefault="004764DD" w:rsidP="00E3110D">
      <w:pPr>
        <w:spacing w:line="240" w:lineRule="auto"/>
        <w:rPr>
          <w:rFonts w:cstheme="minorHAnsi"/>
        </w:rPr>
      </w:pPr>
    </w:p>
    <w:p w14:paraId="44A1301B" w14:textId="77777777" w:rsidR="004764DD" w:rsidRDefault="004764DD" w:rsidP="00E3110D">
      <w:pPr>
        <w:spacing w:line="240" w:lineRule="auto"/>
        <w:rPr>
          <w:rFonts w:cstheme="minorHAnsi"/>
        </w:rPr>
      </w:pPr>
    </w:p>
    <w:p w14:paraId="7935A67A" w14:textId="77777777" w:rsidR="004764DD" w:rsidRDefault="004764DD" w:rsidP="00E3110D">
      <w:pPr>
        <w:spacing w:line="240" w:lineRule="auto"/>
        <w:rPr>
          <w:rFonts w:cstheme="minorHAnsi"/>
        </w:rPr>
      </w:pPr>
    </w:p>
    <w:p w14:paraId="6A6C343A" w14:textId="77777777" w:rsidR="004764DD" w:rsidRDefault="004764DD" w:rsidP="00E3110D">
      <w:pPr>
        <w:spacing w:line="240" w:lineRule="auto"/>
        <w:rPr>
          <w:rFonts w:cstheme="minorHAnsi"/>
        </w:rPr>
      </w:pPr>
    </w:p>
    <w:p w14:paraId="02B47579" w14:textId="77777777" w:rsidR="004764DD" w:rsidRDefault="004764DD" w:rsidP="00E3110D">
      <w:pPr>
        <w:spacing w:line="240" w:lineRule="auto"/>
        <w:rPr>
          <w:rFonts w:cstheme="minorHAnsi"/>
        </w:rPr>
      </w:pPr>
    </w:p>
    <w:p w14:paraId="077C53FA" w14:textId="77777777" w:rsidR="004764DD" w:rsidRDefault="004764DD" w:rsidP="00E3110D">
      <w:pPr>
        <w:spacing w:line="240" w:lineRule="auto"/>
        <w:rPr>
          <w:rFonts w:cstheme="minorHAnsi"/>
        </w:rPr>
      </w:pPr>
    </w:p>
    <w:p w14:paraId="7B1019C9" w14:textId="77777777" w:rsidR="004764DD" w:rsidRDefault="004764DD" w:rsidP="00E3110D">
      <w:pPr>
        <w:spacing w:line="240" w:lineRule="auto"/>
        <w:rPr>
          <w:rFonts w:cstheme="minorHAnsi"/>
        </w:rPr>
      </w:pPr>
    </w:p>
    <w:p w14:paraId="46D05867" w14:textId="51DF3564" w:rsidR="000B5EA0" w:rsidRPr="0021127E" w:rsidRDefault="0051385A" w:rsidP="00E3110D">
      <w:pPr>
        <w:spacing w:line="240" w:lineRule="auto"/>
        <w:rPr>
          <w:rFonts w:cstheme="minorHAnsi"/>
        </w:rPr>
      </w:pPr>
      <w:r>
        <w:rPr>
          <w:rFonts w:cstheme="minorHAnsi"/>
        </w:rPr>
        <w:lastRenderedPageBreak/>
        <w:t xml:space="preserve">Model #3: </w:t>
      </w:r>
      <w:r w:rsidR="000B5EA0" w:rsidRPr="0021127E">
        <w:rPr>
          <w:rFonts w:cstheme="minorHAnsi"/>
        </w:rPr>
        <w:t>Supply and Demand Graph</w:t>
      </w:r>
    </w:p>
    <w:p w14:paraId="41DC369E" w14:textId="77777777" w:rsidR="002A0B2A" w:rsidRPr="0021127E" w:rsidRDefault="000B5EA0" w:rsidP="00E3110D">
      <w:pPr>
        <w:spacing w:line="240" w:lineRule="auto"/>
        <w:rPr>
          <w:rFonts w:cstheme="minorHAnsi"/>
        </w:rPr>
      </w:pPr>
      <w:r w:rsidRPr="0021127E">
        <w:rPr>
          <w:rFonts w:cstheme="minorHAnsi"/>
          <w:noProof/>
        </w:rPr>
        <w:drawing>
          <wp:inline distT="0" distB="0" distL="0" distR="0" wp14:anchorId="14A4CCC1" wp14:editId="114FCC60">
            <wp:extent cx="2814585" cy="2522136"/>
            <wp:effectExtent l="19050" t="0" r="4815" b="0"/>
            <wp:docPr id="3" name="Picture 2" descr="demand and supply"/>
            <wp:cNvGraphicFramePr/>
            <a:graphic xmlns:a="http://schemas.openxmlformats.org/drawingml/2006/main">
              <a:graphicData uri="http://schemas.openxmlformats.org/drawingml/2006/picture">
                <pic:pic xmlns:pic="http://schemas.openxmlformats.org/drawingml/2006/picture">
                  <pic:nvPicPr>
                    <pic:cNvPr id="14342" name="Picture 6" descr="demand and supply"/>
                    <pic:cNvPicPr>
                      <a:picLocks noChangeAspect="1" noChangeArrowheads="1"/>
                    </pic:cNvPicPr>
                  </pic:nvPicPr>
                  <pic:blipFill>
                    <a:blip r:embed="rId10" cstate="print"/>
                    <a:srcRect/>
                    <a:stretch>
                      <a:fillRect/>
                    </a:stretch>
                  </pic:blipFill>
                  <pic:spPr bwMode="auto">
                    <a:xfrm>
                      <a:off x="0" y="0"/>
                      <a:ext cx="2813273" cy="2520960"/>
                    </a:xfrm>
                    <a:prstGeom prst="rect">
                      <a:avLst/>
                    </a:prstGeom>
                    <a:noFill/>
                    <a:ln w="9525">
                      <a:noFill/>
                      <a:miter lim="800000"/>
                      <a:headEnd/>
                      <a:tailEnd/>
                    </a:ln>
                    <a:effectLst/>
                  </pic:spPr>
                </pic:pic>
              </a:graphicData>
            </a:graphic>
          </wp:inline>
        </w:drawing>
      </w:r>
      <w:r w:rsidR="00815626" w:rsidRPr="0021127E">
        <w:rPr>
          <w:rFonts w:cstheme="minorHAnsi"/>
        </w:rPr>
        <w:t xml:space="preserve"> </w:t>
      </w:r>
      <w:r w:rsidR="00815626" w:rsidRPr="0021127E">
        <w:rPr>
          <w:rFonts w:cstheme="minorHAnsi"/>
          <w:noProof/>
        </w:rPr>
        <w:drawing>
          <wp:inline distT="0" distB="0" distL="0" distR="0" wp14:anchorId="3D60448F" wp14:editId="3132F8F1">
            <wp:extent cx="3497873" cy="2511233"/>
            <wp:effectExtent l="19050" t="0" r="7327"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l="5441" t="18895" r="25564" b="20839"/>
                    <a:stretch>
                      <a:fillRect/>
                    </a:stretch>
                  </pic:blipFill>
                  <pic:spPr bwMode="auto">
                    <a:xfrm>
                      <a:off x="0" y="0"/>
                      <a:ext cx="3504405" cy="2515923"/>
                    </a:xfrm>
                    <a:prstGeom prst="rect">
                      <a:avLst/>
                    </a:prstGeom>
                    <a:noFill/>
                    <a:ln w="9525">
                      <a:noFill/>
                      <a:miter lim="800000"/>
                      <a:headEnd/>
                      <a:tailEnd/>
                    </a:ln>
                  </pic:spPr>
                </pic:pic>
              </a:graphicData>
            </a:graphic>
          </wp:inline>
        </w:drawing>
      </w:r>
    </w:p>
    <w:p w14:paraId="38282503" w14:textId="77777777" w:rsidR="000B5EA0" w:rsidRPr="0021127E" w:rsidRDefault="000B5EA0" w:rsidP="00007DB4">
      <w:pPr>
        <w:pStyle w:val="NoSpacing"/>
        <w:numPr>
          <w:ilvl w:val="0"/>
          <w:numId w:val="27"/>
        </w:numPr>
        <w:spacing w:after="120"/>
        <w:rPr>
          <w:rFonts w:cstheme="minorHAnsi"/>
        </w:rPr>
      </w:pPr>
      <w:r w:rsidRPr="0021127E">
        <w:rPr>
          <w:rFonts w:cstheme="minorHAnsi"/>
        </w:rPr>
        <w:t>Price of the item on the y – axis (differs, but always the price of the item)</w:t>
      </w:r>
    </w:p>
    <w:p w14:paraId="7720C738" w14:textId="77777777" w:rsidR="000B5EA0" w:rsidRPr="0021127E" w:rsidRDefault="000B5EA0" w:rsidP="00007DB4">
      <w:pPr>
        <w:pStyle w:val="NoSpacing"/>
        <w:numPr>
          <w:ilvl w:val="0"/>
          <w:numId w:val="27"/>
        </w:numPr>
        <w:spacing w:after="120"/>
        <w:rPr>
          <w:rFonts w:cstheme="minorHAnsi"/>
        </w:rPr>
      </w:pPr>
      <w:r w:rsidRPr="0021127E">
        <w:rPr>
          <w:rFonts w:cstheme="minorHAnsi"/>
        </w:rPr>
        <w:t>Quantity of item on x (this is where you can tell what you are looking at)</w:t>
      </w:r>
    </w:p>
    <w:p w14:paraId="3F879519" w14:textId="77777777" w:rsidR="000B5EA0" w:rsidRPr="0021127E" w:rsidRDefault="000B5EA0" w:rsidP="00007DB4">
      <w:pPr>
        <w:pStyle w:val="NoSpacing"/>
        <w:numPr>
          <w:ilvl w:val="0"/>
          <w:numId w:val="27"/>
        </w:numPr>
        <w:spacing w:after="120"/>
        <w:rPr>
          <w:rFonts w:cstheme="minorHAnsi"/>
        </w:rPr>
      </w:pPr>
      <w:r w:rsidRPr="0021127E">
        <w:rPr>
          <w:rFonts w:cstheme="minorHAnsi"/>
        </w:rPr>
        <w:t>Make sure you can diff</w:t>
      </w:r>
      <w:r w:rsidR="00B20AEA" w:rsidRPr="0021127E">
        <w:rPr>
          <w:rFonts w:cstheme="minorHAnsi"/>
        </w:rPr>
        <w:t xml:space="preserve">erentiate between a change in Demand and </w:t>
      </w:r>
      <w:r w:rsidRPr="0021127E">
        <w:rPr>
          <w:rFonts w:cstheme="minorHAnsi"/>
        </w:rPr>
        <w:t>S</w:t>
      </w:r>
      <w:r w:rsidR="00B20AEA" w:rsidRPr="0021127E">
        <w:rPr>
          <w:rFonts w:cstheme="minorHAnsi"/>
        </w:rPr>
        <w:t>upply (shift – things not having to do with price change of the actual product)</w:t>
      </w:r>
      <w:r w:rsidRPr="0021127E">
        <w:rPr>
          <w:rFonts w:cstheme="minorHAnsi"/>
        </w:rPr>
        <w:t xml:space="preserve"> </w:t>
      </w:r>
      <w:r w:rsidR="00B20AEA" w:rsidRPr="0021127E">
        <w:rPr>
          <w:rFonts w:cstheme="minorHAnsi"/>
        </w:rPr>
        <w:t>and change in quantity demanded and</w:t>
      </w:r>
      <w:r w:rsidRPr="0021127E">
        <w:rPr>
          <w:rFonts w:cstheme="minorHAnsi"/>
        </w:rPr>
        <w:t xml:space="preserve"> supplied</w:t>
      </w:r>
      <w:r w:rsidR="00B20AEA" w:rsidRPr="0021127E">
        <w:rPr>
          <w:rFonts w:cstheme="minorHAnsi"/>
        </w:rPr>
        <w:t xml:space="preserve"> (movement along because of price change)</w:t>
      </w:r>
    </w:p>
    <w:p w14:paraId="4F6FAD55" w14:textId="77777777" w:rsidR="000B5EA0" w:rsidRPr="0021127E" w:rsidRDefault="00B20AEA" w:rsidP="00007DB4">
      <w:pPr>
        <w:pStyle w:val="NoSpacing"/>
        <w:numPr>
          <w:ilvl w:val="0"/>
          <w:numId w:val="27"/>
        </w:numPr>
        <w:spacing w:after="120"/>
        <w:rPr>
          <w:rFonts w:cstheme="minorHAnsi"/>
        </w:rPr>
      </w:pPr>
      <w:r w:rsidRPr="0021127E">
        <w:rPr>
          <w:rFonts w:cstheme="minorHAnsi"/>
        </w:rPr>
        <w:t>Increase in D</w:t>
      </w:r>
      <w:r w:rsidR="000B5EA0" w:rsidRPr="0021127E">
        <w:rPr>
          <w:rFonts w:cstheme="minorHAnsi"/>
        </w:rPr>
        <w:t>/S shift to the right</w:t>
      </w:r>
    </w:p>
    <w:p w14:paraId="0A597A23" w14:textId="77777777" w:rsidR="000B5EA0" w:rsidRPr="0021127E" w:rsidRDefault="000B5EA0" w:rsidP="00007DB4">
      <w:pPr>
        <w:pStyle w:val="NoSpacing"/>
        <w:numPr>
          <w:ilvl w:val="0"/>
          <w:numId w:val="27"/>
        </w:numPr>
        <w:spacing w:after="120"/>
        <w:rPr>
          <w:rFonts w:cstheme="minorHAnsi"/>
        </w:rPr>
      </w:pPr>
      <w:r w:rsidRPr="0021127E">
        <w:rPr>
          <w:rFonts w:cstheme="minorHAnsi"/>
        </w:rPr>
        <w:t>Decrease in D/S shift to the left</w:t>
      </w:r>
    </w:p>
    <w:p w14:paraId="25AF458B" w14:textId="77777777" w:rsidR="00EA4F1F" w:rsidRPr="0021127E" w:rsidRDefault="00EA4F1F" w:rsidP="00EA4F1F">
      <w:pPr>
        <w:pStyle w:val="NoSpacing"/>
        <w:rPr>
          <w:rFonts w:cstheme="minorHAnsi"/>
        </w:rPr>
      </w:pPr>
    </w:p>
    <w:p w14:paraId="500B9B25" w14:textId="77777777" w:rsidR="00EA4F1F" w:rsidRPr="0021127E" w:rsidRDefault="00EA4F1F" w:rsidP="00EA4F1F">
      <w:pPr>
        <w:pStyle w:val="NoSpacing"/>
        <w:rPr>
          <w:rFonts w:cstheme="minorHAnsi"/>
        </w:rPr>
      </w:pPr>
      <w:r w:rsidRPr="0021127E">
        <w:rPr>
          <w:rFonts w:cstheme="minorHAnsi"/>
        </w:rPr>
        <w:t>Markets Not In Equilibrium</w:t>
      </w:r>
    </w:p>
    <w:p w14:paraId="684BB660" w14:textId="77777777" w:rsidR="00B20AEA" w:rsidRPr="0021127E" w:rsidRDefault="00815626" w:rsidP="00E3110D">
      <w:pPr>
        <w:spacing w:line="240" w:lineRule="auto"/>
        <w:rPr>
          <w:rFonts w:cstheme="minorHAnsi"/>
        </w:rPr>
      </w:pPr>
      <w:r w:rsidRPr="0021127E">
        <w:rPr>
          <w:rFonts w:cstheme="minorHAnsi"/>
          <w:noProof/>
        </w:rPr>
        <w:drawing>
          <wp:inline distT="0" distB="0" distL="0" distR="0" wp14:anchorId="0B850AF9" wp14:editId="0A02A8A2">
            <wp:extent cx="5824554" cy="2522136"/>
            <wp:effectExtent l="19050" t="0" r="4746"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t="18538" b="27423"/>
                    <a:stretch>
                      <a:fillRect/>
                    </a:stretch>
                  </pic:blipFill>
                  <pic:spPr bwMode="auto">
                    <a:xfrm>
                      <a:off x="0" y="0"/>
                      <a:ext cx="5837680" cy="2527820"/>
                    </a:xfrm>
                    <a:prstGeom prst="rect">
                      <a:avLst/>
                    </a:prstGeom>
                    <a:noFill/>
                    <a:ln w="9525">
                      <a:noFill/>
                      <a:miter lim="800000"/>
                      <a:headEnd/>
                      <a:tailEnd/>
                    </a:ln>
                  </pic:spPr>
                </pic:pic>
              </a:graphicData>
            </a:graphic>
          </wp:inline>
        </w:drawing>
      </w:r>
    </w:p>
    <w:p w14:paraId="3BA07C35" w14:textId="77777777" w:rsidR="00EA4F1F" w:rsidRPr="0021127E" w:rsidRDefault="00EA4F1F" w:rsidP="00EA4F1F">
      <w:pPr>
        <w:spacing w:line="240" w:lineRule="auto"/>
        <w:rPr>
          <w:rFonts w:cstheme="minorHAnsi"/>
        </w:rPr>
      </w:pPr>
      <w:r w:rsidRPr="0021127E">
        <w:rPr>
          <w:rFonts w:cstheme="minorHAnsi"/>
        </w:rPr>
        <w:t>In panel (a), there is a surplus. Because the market price of $2.50 is above the equilibrium price, the quantity supplied (10 cones) exceeds the quantity demanded (4 cones). Suppliers try to increase sales by cutting the price of a cone, and this moves the price toward its equilibrium level. In panel (b), there is a shortage. Because the market price of $1.50 is below the equilibrium price, the quantity demanded (10 cones) exceeds the quantity supplied (4 cones). With too many buyers chasing too few goods, suppliers can take advantage of the shortage by raising the price. Hence, in both cases, the price adjustment moves the market toward the equilibrium of supply and demand</w:t>
      </w:r>
    </w:p>
    <w:p w14:paraId="6AED619B" w14:textId="77777777" w:rsidR="004764DD" w:rsidRDefault="004764DD" w:rsidP="00E3110D">
      <w:pPr>
        <w:spacing w:line="240" w:lineRule="auto"/>
        <w:rPr>
          <w:rFonts w:cstheme="minorHAnsi"/>
        </w:rPr>
      </w:pPr>
    </w:p>
    <w:p w14:paraId="55FD9D7A" w14:textId="77777777" w:rsidR="004764DD" w:rsidRDefault="004764DD" w:rsidP="00E3110D">
      <w:pPr>
        <w:spacing w:line="240" w:lineRule="auto"/>
        <w:rPr>
          <w:rFonts w:cstheme="minorHAnsi"/>
        </w:rPr>
      </w:pPr>
    </w:p>
    <w:p w14:paraId="339FA424" w14:textId="77777777" w:rsidR="004764DD" w:rsidRDefault="004764DD" w:rsidP="00E3110D">
      <w:pPr>
        <w:spacing w:line="240" w:lineRule="auto"/>
        <w:rPr>
          <w:rFonts w:cstheme="minorHAnsi"/>
        </w:rPr>
      </w:pPr>
    </w:p>
    <w:p w14:paraId="16C9D659" w14:textId="12CBE868" w:rsidR="000B5EA0" w:rsidRPr="0021127E" w:rsidRDefault="0051385A" w:rsidP="00E3110D">
      <w:pPr>
        <w:spacing w:line="240" w:lineRule="auto"/>
        <w:rPr>
          <w:rFonts w:cstheme="minorHAnsi"/>
        </w:rPr>
      </w:pPr>
      <w:r>
        <w:rPr>
          <w:rFonts w:cstheme="minorHAnsi"/>
        </w:rPr>
        <w:lastRenderedPageBreak/>
        <w:t xml:space="preserve">Model #4: </w:t>
      </w:r>
      <w:r w:rsidR="000B5EA0" w:rsidRPr="0021127E">
        <w:rPr>
          <w:rFonts w:cstheme="minorHAnsi"/>
        </w:rPr>
        <w:t>Loanable Funds Market Graph</w:t>
      </w:r>
    </w:p>
    <w:p w14:paraId="5830C6AF" w14:textId="77777777" w:rsidR="000B5EA0" w:rsidRPr="0021127E" w:rsidRDefault="000B5EA0" w:rsidP="00E3110D">
      <w:pPr>
        <w:spacing w:line="240" w:lineRule="auto"/>
        <w:rPr>
          <w:rFonts w:cstheme="minorHAnsi"/>
        </w:rPr>
      </w:pPr>
      <w:r w:rsidRPr="0021127E">
        <w:rPr>
          <w:rFonts w:cstheme="minorHAnsi"/>
          <w:noProof/>
        </w:rPr>
        <w:drawing>
          <wp:inline distT="0" distB="0" distL="0" distR="0" wp14:anchorId="230C0ED8" wp14:editId="20A22C98">
            <wp:extent cx="2482989" cy="2059913"/>
            <wp:effectExtent l="19050" t="0" r="0" b="0"/>
            <wp:docPr id="11" name="Picture 10" descr="loanable funds"/>
            <wp:cNvGraphicFramePr/>
            <a:graphic xmlns:a="http://schemas.openxmlformats.org/drawingml/2006/main">
              <a:graphicData uri="http://schemas.openxmlformats.org/drawingml/2006/picture">
                <pic:pic xmlns:pic="http://schemas.openxmlformats.org/drawingml/2006/picture">
                  <pic:nvPicPr>
                    <pic:cNvPr id="27656" name="Picture 8" descr="loanable funds"/>
                    <pic:cNvPicPr>
                      <a:picLocks noChangeAspect="1" noChangeArrowheads="1"/>
                    </pic:cNvPicPr>
                  </pic:nvPicPr>
                  <pic:blipFill>
                    <a:blip r:embed="rId13" cstate="print"/>
                    <a:srcRect/>
                    <a:stretch>
                      <a:fillRect/>
                    </a:stretch>
                  </pic:blipFill>
                  <pic:spPr bwMode="auto">
                    <a:xfrm>
                      <a:off x="0" y="0"/>
                      <a:ext cx="2481686" cy="2058832"/>
                    </a:xfrm>
                    <a:prstGeom prst="rect">
                      <a:avLst/>
                    </a:prstGeom>
                    <a:noFill/>
                    <a:ln w="9525">
                      <a:noFill/>
                      <a:miter lim="800000"/>
                      <a:headEnd/>
                      <a:tailEnd/>
                    </a:ln>
                    <a:effectLst/>
                  </pic:spPr>
                </pic:pic>
              </a:graphicData>
            </a:graphic>
          </wp:inline>
        </w:drawing>
      </w:r>
    </w:p>
    <w:p w14:paraId="624303CF" w14:textId="77777777" w:rsidR="000B5EA0" w:rsidRPr="0021127E" w:rsidRDefault="000B5EA0" w:rsidP="00E3110D">
      <w:pPr>
        <w:spacing w:line="240" w:lineRule="auto"/>
        <w:rPr>
          <w:rFonts w:cstheme="minorHAnsi"/>
        </w:rPr>
      </w:pPr>
    </w:p>
    <w:p w14:paraId="3FF60D0B" w14:textId="77777777" w:rsidR="000B5EA0" w:rsidRPr="0021127E" w:rsidRDefault="000B5EA0" w:rsidP="00007DB4">
      <w:pPr>
        <w:pStyle w:val="NoSpacing"/>
        <w:numPr>
          <w:ilvl w:val="0"/>
          <w:numId w:val="28"/>
        </w:numPr>
        <w:rPr>
          <w:rFonts w:cstheme="minorHAnsi"/>
        </w:rPr>
      </w:pPr>
      <w:r w:rsidRPr="0021127E">
        <w:rPr>
          <w:rFonts w:cstheme="minorHAnsi"/>
        </w:rPr>
        <w:t>Widely used graph can be connected to fiscal policy, monetary policy, and capital flow</w:t>
      </w:r>
    </w:p>
    <w:p w14:paraId="5D5F279A" w14:textId="77777777" w:rsidR="000B5EA0" w:rsidRPr="0021127E" w:rsidRDefault="000B5EA0" w:rsidP="00007DB4">
      <w:pPr>
        <w:numPr>
          <w:ilvl w:val="0"/>
          <w:numId w:val="9"/>
        </w:numPr>
        <w:spacing w:line="240" w:lineRule="auto"/>
        <w:rPr>
          <w:rFonts w:cstheme="minorHAnsi"/>
        </w:rPr>
      </w:pPr>
      <w:r w:rsidRPr="0021127E">
        <w:rPr>
          <w:rFonts w:cstheme="minorHAnsi"/>
        </w:rPr>
        <w:t>Y-axis is real interest rate</w:t>
      </w:r>
    </w:p>
    <w:p w14:paraId="267F1929" w14:textId="77777777" w:rsidR="000B5EA0" w:rsidRPr="0021127E" w:rsidRDefault="000B5EA0" w:rsidP="00007DB4">
      <w:pPr>
        <w:numPr>
          <w:ilvl w:val="0"/>
          <w:numId w:val="9"/>
        </w:numPr>
        <w:spacing w:line="240" w:lineRule="auto"/>
        <w:rPr>
          <w:rFonts w:cstheme="minorHAnsi"/>
        </w:rPr>
      </w:pPr>
      <w:r w:rsidRPr="0021127E">
        <w:rPr>
          <w:rFonts w:cstheme="minorHAnsi"/>
        </w:rPr>
        <w:t>X-axis is the quantity of loanable funds (money that is capable of being borrowed)</w:t>
      </w:r>
    </w:p>
    <w:p w14:paraId="74F5080B" w14:textId="77777777" w:rsidR="000B5EA0" w:rsidRPr="0021127E" w:rsidRDefault="000B5EA0" w:rsidP="00007DB4">
      <w:pPr>
        <w:numPr>
          <w:ilvl w:val="0"/>
          <w:numId w:val="9"/>
        </w:numPr>
        <w:spacing w:line="240" w:lineRule="auto"/>
        <w:rPr>
          <w:rFonts w:cstheme="minorHAnsi"/>
        </w:rPr>
      </w:pPr>
      <w:r w:rsidRPr="0021127E">
        <w:rPr>
          <w:rFonts w:cstheme="minorHAnsi"/>
        </w:rPr>
        <w:t>D = any entity that wishes to borrow money (households, businesses, and government when it runs a deficit)</w:t>
      </w:r>
    </w:p>
    <w:p w14:paraId="77427924" w14:textId="77777777" w:rsidR="000B5EA0" w:rsidRPr="0021127E" w:rsidRDefault="000B5EA0" w:rsidP="00007DB4">
      <w:pPr>
        <w:numPr>
          <w:ilvl w:val="0"/>
          <w:numId w:val="9"/>
        </w:numPr>
        <w:spacing w:line="240" w:lineRule="auto"/>
        <w:rPr>
          <w:rFonts w:cstheme="minorHAnsi"/>
        </w:rPr>
      </w:pPr>
      <w:r w:rsidRPr="0021127E">
        <w:rPr>
          <w:rFonts w:cstheme="minorHAnsi"/>
        </w:rPr>
        <w:t>S = the volume of savings by a variety of entities (can be thought of as the money in banks that they can loan out)</w:t>
      </w:r>
    </w:p>
    <w:p w14:paraId="4C2E50B0" w14:textId="77777777" w:rsidR="000B5EA0" w:rsidRPr="0021127E" w:rsidRDefault="000B5EA0" w:rsidP="00007DB4">
      <w:pPr>
        <w:numPr>
          <w:ilvl w:val="0"/>
          <w:numId w:val="9"/>
        </w:numPr>
        <w:spacing w:line="240" w:lineRule="auto"/>
        <w:rPr>
          <w:rFonts w:cstheme="minorHAnsi"/>
        </w:rPr>
      </w:pPr>
      <w:r w:rsidRPr="0021127E">
        <w:rPr>
          <w:rFonts w:cstheme="minorHAnsi"/>
        </w:rPr>
        <w:t>Can be connected to Investment Demand Curve</w:t>
      </w:r>
    </w:p>
    <w:p w14:paraId="27DA5E75" w14:textId="77777777" w:rsidR="0051385A" w:rsidRDefault="0051385A" w:rsidP="00E3110D">
      <w:pPr>
        <w:spacing w:line="240" w:lineRule="auto"/>
        <w:rPr>
          <w:rFonts w:cstheme="minorHAnsi"/>
        </w:rPr>
      </w:pPr>
    </w:p>
    <w:p w14:paraId="7F668544" w14:textId="77777777" w:rsidR="0051385A" w:rsidRDefault="0051385A" w:rsidP="00E3110D">
      <w:pPr>
        <w:spacing w:line="240" w:lineRule="auto"/>
        <w:rPr>
          <w:rFonts w:cstheme="minorHAnsi"/>
        </w:rPr>
      </w:pPr>
    </w:p>
    <w:p w14:paraId="1B138EF2" w14:textId="77777777" w:rsidR="0051385A" w:rsidRDefault="0051385A" w:rsidP="00E3110D">
      <w:pPr>
        <w:spacing w:line="240" w:lineRule="auto"/>
        <w:rPr>
          <w:rFonts w:cstheme="minorHAnsi"/>
        </w:rPr>
      </w:pPr>
    </w:p>
    <w:p w14:paraId="585F9C86" w14:textId="77777777" w:rsidR="0051385A" w:rsidRDefault="0051385A" w:rsidP="00E3110D">
      <w:pPr>
        <w:spacing w:line="240" w:lineRule="auto"/>
        <w:rPr>
          <w:rFonts w:cstheme="minorHAnsi"/>
        </w:rPr>
      </w:pPr>
    </w:p>
    <w:p w14:paraId="789F7490" w14:textId="77777777" w:rsidR="004764DD" w:rsidRDefault="004764DD" w:rsidP="00E3110D">
      <w:pPr>
        <w:spacing w:line="240" w:lineRule="auto"/>
        <w:rPr>
          <w:rFonts w:cstheme="minorHAnsi"/>
        </w:rPr>
      </w:pPr>
    </w:p>
    <w:p w14:paraId="5DE5D7C4" w14:textId="77777777" w:rsidR="004764DD" w:rsidRDefault="004764DD" w:rsidP="00E3110D">
      <w:pPr>
        <w:spacing w:line="240" w:lineRule="auto"/>
        <w:rPr>
          <w:rFonts w:cstheme="minorHAnsi"/>
        </w:rPr>
      </w:pPr>
    </w:p>
    <w:p w14:paraId="6FECD83D" w14:textId="77777777" w:rsidR="004764DD" w:rsidRDefault="004764DD" w:rsidP="00E3110D">
      <w:pPr>
        <w:spacing w:line="240" w:lineRule="auto"/>
        <w:rPr>
          <w:rFonts w:cstheme="minorHAnsi"/>
        </w:rPr>
      </w:pPr>
    </w:p>
    <w:p w14:paraId="5E6E0DF3" w14:textId="77777777" w:rsidR="004764DD" w:rsidRDefault="004764DD" w:rsidP="00E3110D">
      <w:pPr>
        <w:spacing w:line="240" w:lineRule="auto"/>
        <w:rPr>
          <w:rFonts w:cstheme="minorHAnsi"/>
        </w:rPr>
      </w:pPr>
    </w:p>
    <w:p w14:paraId="13E9578C" w14:textId="77777777" w:rsidR="004764DD" w:rsidRDefault="004764DD" w:rsidP="00E3110D">
      <w:pPr>
        <w:spacing w:line="240" w:lineRule="auto"/>
        <w:rPr>
          <w:rFonts w:cstheme="minorHAnsi"/>
        </w:rPr>
      </w:pPr>
    </w:p>
    <w:p w14:paraId="20656B3F" w14:textId="77777777" w:rsidR="004764DD" w:rsidRDefault="004764DD" w:rsidP="00E3110D">
      <w:pPr>
        <w:spacing w:line="240" w:lineRule="auto"/>
        <w:rPr>
          <w:rFonts w:cstheme="minorHAnsi"/>
        </w:rPr>
      </w:pPr>
    </w:p>
    <w:p w14:paraId="52E40EEC" w14:textId="77777777" w:rsidR="004764DD" w:rsidRDefault="004764DD" w:rsidP="00E3110D">
      <w:pPr>
        <w:spacing w:line="240" w:lineRule="auto"/>
        <w:rPr>
          <w:rFonts w:cstheme="minorHAnsi"/>
        </w:rPr>
      </w:pPr>
    </w:p>
    <w:p w14:paraId="656BD6B2" w14:textId="77777777" w:rsidR="004764DD" w:rsidRDefault="004764DD" w:rsidP="00E3110D">
      <w:pPr>
        <w:spacing w:line="240" w:lineRule="auto"/>
        <w:rPr>
          <w:rFonts w:cstheme="minorHAnsi"/>
        </w:rPr>
      </w:pPr>
    </w:p>
    <w:p w14:paraId="5D35ED9F" w14:textId="77777777" w:rsidR="004764DD" w:rsidRDefault="004764DD" w:rsidP="00E3110D">
      <w:pPr>
        <w:spacing w:line="240" w:lineRule="auto"/>
        <w:rPr>
          <w:rFonts w:cstheme="minorHAnsi"/>
        </w:rPr>
      </w:pPr>
    </w:p>
    <w:p w14:paraId="551F2D75" w14:textId="77777777" w:rsidR="004764DD" w:rsidRDefault="004764DD" w:rsidP="00E3110D">
      <w:pPr>
        <w:spacing w:line="240" w:lineRule="auto"/>
        <w:rPr>
          <w:rFonts w:cstheme="minorHAnsi"/>
        </w:rPr>
      </w:pPr>
    </w:p>
    <w:p w14:paraId="60526B94" w14:textId="77777777" w:rsidR="004764DD" w:rsidRDefault="004764DD" w:rsidP="00E3110D">
      <w:pPr>
        <w:spacing w:line="240" w:lineRule="auto"/>
        <w:rPr>
          <w:rFonts w:cstheme="minorHAnsi"/>
        </w:rPr>
      </w:pPr>
    </w:p>
    <w:p w14:paraId="6DE24B14" w14:textId="77777777" w:rsidR="004764DD" w:rsidRDefault="004764DD" w:rsidP="00E3110D">
      <w:pPr>
        <w:spacing w:line="240" w:lineRule="auto"/>
        <w:rPr>
          <w:rFonts w:cstheme="minorHAnsi"/>
        </w:rPr>
      </w:pPr>
    </w:p>
    <w:p w14:paraId="20095984" w14:textId="77777777" w:rsidR="004764DD" w:rsidRDefault="004764DD" w:rsidP="00E3110D">
      <w:pPr>
        <w:spacing w:line="240" w:lineRule="auto"/>
        <w:rPr>
          <w:rFonts w:cstheme="minorHAnsi"/>
        </w:rPr>
      </w:pPr>
    </w:p>
    <w:p w14:paraId="6704ACE0" w14:textId="69954F1F" w:rsidR="000B5EA0" w:rsidRPr="0021127E" w:rsidRDefault="0051385A" w:rsidP="00E3110D">
      <w:pPr>
        <w:spacing w:line="240" w:lineRule="auto"/>
        <w:rPr>
          <w:rFonts w:cstheme="minorHAnsi"/>
        </w:rPr>
      </w:pPr>
      <w:r>
        <w:rPr>
          <w:rFonts w:cstheme="minorHAnsi"/>
        </w:rPr>
        <w:lastRenderedPageBreak/>
        <w:t xml:space="preserve">Model #5: </w:t>
      </w:r>
      <w:r w:rsidR="000B5EA0" w:rsidRPr="0021127E">
        <w:rPr>
          <w:rFonts w:cstheme="minorHAnsi"/>
        </w:rPr>
        <w:t>AD / AS graph</w:t>
      </w:r>
    </w:p>
    <w:p w14:paraId="3968F24E" w14:textId="77777777" w:rsidR="00712095" w:rsidRPr="0021127E" w:rsidRDefault="00712095" w:rsidP="00E3110D">
      <w:pPr>
        <w:spacing w:line="240" w:lineRule="auto"/>
        <w:rPr>
          <w:rFonts w:cstheme="minorHAnsi"/>
        </w:rPr>
      </w:pPr>
      <w:r w:rsidRPr="0021127E">
        <w:rPr>
          <w:rFonts w:cstheme="minorHAnsi"/>
          <w:noProof/>
        </w:rPr>
        <w:drawing>
          <wp:inline distT="0" distB="0" distL="0" distR="0" wp14:anchorId="08957892" wp14:editId="693F391A">
            <wp:extent cx="2586536" cy="2391508"/>
            <wp:effectExtent l="19050" t="0" r="4264" b="0"/>
            <wp:docPr id="15" name="Picture 14" descr="AD decreasing"/>
            <wp:cNvGraphicFramePr/>
            <a:graphic xmlns:a="http://schemas.openxmlformats.org/drawingml/2006/main">
              <a:graphicData uri="http://schemas.openxmlformats.org/drawingml/2006/picture">
                <pic:pic xmlns:pic="http://schemas.openxmlformats.org/drawingml/2006/picture">
                  <pic:nvPicPr>
                    <pic:cNvPr id="62469" name="Picture 5" descr="AD decreasing"/>
                    <pic:cNvPicPr>
                      <a:picLocks noChangeAspect="1" noChangeArrowheads="1"/>
                    </pic:cNvPicPr>
                  </pic:nvPicPr>
                  <pic:blipFill>
                    <a:blip r:embed="rId14" cstate="print"/>
                    <a:srcRect/>
                    <a:stretch>
                      <a:fillRect/>
                    </a:stretch>
                  </pic:blipFill>
                  <pic:spPr bwMode="auto">
                    <a:xfrm>
                      <a:off x="0" y="0"/>
                      <a:ext cx="2588612" cy="2393427"/>
                    </a:xfrm>
                    <a:prstGeom prst="rect">
                      <a:avLst/>
                    </a:prstGeom>
                    <a:noFill/>
                    <a:ln w="9525">
                      <a:noFill/>
                      <a:miter lim="800000"/>
                      <a:headEnd/>
                      <a:tailEnd/>
                    </a:ln>
                    <a:effectLst/>
                  </pic:spPr>
                </pic:pic>
              </a:graphicData>
            </a:graphic>
          </wp:inline>
        </w:drawing>
      </w:r>
      <w:r w:rsidR="00517455" w:rsidRPr="0021127E">
        <w:rPr>
          <w:rFonts w:cstheme="minorHAnsi"/>
          <w:noProof/>
        </w:rPr>
        <w:drawing>
          <wp:inline distT="0" distB="0" distL="0" distR="0" wp14:anchorId="397E7FE6" wp14:editId="44FD7225">
            <wp:extent cx="2121249" cy="2210638"/>
            <wp:effectExtent l="19050" t="0" r="0" b="0"/>
            <wp:docPr id="21" name="Picture 3" descr="AD AS"/>
            <wp:cNvGraphicFramePr/>
            <a:graphic xmlns:a="http://schemas.openxmlformats.org/drawingml/2006/main">
              <a:graphicData uri="http://schemas.openxmlformats.org/drawingml/2006/picture">
                <pic:pic xmlns:pic="http://schemas.openxmlformats.org/drawingml/2006/picture">
                  <pic:nvPicPr>
                    <pic:cNvPr id="18440" name="Picture 8" descr="AD AS"/>
                    <pic:cNvPicPr>
                      <a:picLocks noChangeAspect="1" noChangeArrowheads="1"/>
                    </pic:cNvPicPr>
                  </pic:nvPicPr>
                  <pic:blipFill>
                    <a:blip r:embed="rId15" cstate="print"/>
                    <a:srcRect/>
                    <a:stretch>
                      <a:fillRect/>
                    </a:stretch>
                  </pic:blipFill>
                  <pic:spPr bwMode="auto">
                    <a:xfrm>
                      <a:off x="0" y="0"/>
                      <a:ext cx="2121249" cy="2210638"/>
                    </a:xfrm>
                    <a:prstGeom prst="rect">
                      <a:avLst/>
                    </a:prstGeom>
                    <a:noFill/>
                    <a:ln w="9525">
                      <a:noFill/>
                      <a:miter lim="800000"/>
                      <a:headEnd/>
                      <a:tailEnd/>
                    </a:ln>
                    <a:effectLst/>
                  </pic:spPr>
                </pic:pic>
              </a:graphicData>
            </a:graphic>
          </wp:inline>
        </w:drawing>
      </w:r>
    </w:p>
    <w:p w14:paraId="0A246784" w14:textId="77777777" w:rsidR="000B5EA0" w:rsidRPr="0021127E" w:rsidRDefault="00F27E11" w:rsidP="00007DB4">
      <w:pPr>
        <w:numPr>
          <w:ilvl w:val="0"/>
          <w:numId w:val="6"/>
        </w:numPr>
        <w:spacing w:after="0" w:line="240" w:lineRule="auto"/>
        <w:rPr>
          <w:rFonts w:cstheme="minorHAnsi"/>
        </w:rPr>
      </w:pPr>
      <w:r w:rsidRPr="0021127E">
        <w:rPr>
          <w:rFonts w:cstheme="minorHAnsi"/>
        </w:rPr>
        <w:t>One of the m</w:t>
      </w:r>
      <w:r w:rsidR="000B5EA0" w:rsidRPr="0021127E">
        <w:rPr>
          <w:rFonts w:cstheme="minorHAnsi"/>
        </w:rPr>
        <w:t xml:space="preserve">ost </w:t>
      </w:r>
      <w:r w:rsidRPr="0021127E">
        <w:rPr>
          <w:rFonts w:cstheme="minorHAnsi"/>
        </w:rPr>
        <w:t xml:space="preserve">important </w:t>
      </w:r>
      <w:r w:rsidR="000B5EA0" w:rsidRPr="0021127E">
        <w:rPr>
          <w:rFonts w:cstheme="minorHAnsi"/>
        </w:rPr>
        <w:t>graph</w:t>
      </w:r>
      <w:r w:rsidRPr="0021127E">
        <w:rPr>
          <w:rFonts w:cstheme="minorHAnsi"/>
        </w:rPr>
        <w:t xml:space="preserve">s used </w:t>
      </w:r>
      <w:r w:rsidR="000B5EA0" w:rsidRPr="0021127E">
        <w:rPr>
          <w:rFonts w:cstheme="minorHAnsi"/>
        </w:rPr>
        <w:t>in the course</w:t>
      </w:r>
    </w:p>
    <w:p w14:paraId="31A3E9E0" w14:textId="77777777" w:rsidR="000B5EA0" w:rsidRPr="0021127E" w:rsidRDefault="000B5EA0" w:rsidP="00007DB4">
      <w:pPr>
        <w:numPr>
          <w:ilvl w:val="0"/>
          <w:numId w:val="6"/>
        </w:numPr>
        <w:spacing w:after="0" w:line="240" w:lineRule="auto"/>
        <w:rPr>
          <w:rFonts w:cstheme="minorHAnsi"/>
        </w:rPr>
      </w:pPr>
      <w:r w:rsidRPr="0021127E">
        <w:rPr>
          <w:rFonts w:cstheme="minorHAnsi"/>
        </w:rPr>
        <w:t>AD = potential consumption on new goods and services by households, businesses, government and foreign entities</w:t>
      </w:r>
    </w:p>
    <w:p w14:paraId="785015AE" w14:textId="77777777" w:rsidR="000B5EA0" w:rsidRPr="0021127E" w:rsidRDefault="000B5EA0" w:rsidP="00007DB4">
      <w:pPr>
        <w:numPr>
          <w:ilvl w:val="0"/>
          <w:numId w:val="6"/>
        </w:numPr>
        <w:spacing w:after="0" w:line="240" w:lineRule="auto"/>
        <w:rPr>
          <w:rFonts w:cstheme="minorHAnsi"/>
        </w:rPr>
      </w:pPr>
      <w:r w:rsidRPr="0021127E">
        <w:rPr>
          <w:rFonts w:cstheme="minorHAnsi"/>
        </w:rPr>
        <w:t>SRAS = capabilities of production at a variety of price levels (takes into account cost of labor)</w:t>
      </w:r>
    </w:p>
    <w:p w14:paraId="335CB636" w14:textId="77777777" w:rsidR="000B5EA0" w:rsidRPr="0021127E" w:rsidRDefault="000B5EA0" w:rsidP="00007DB4">
      <w:pPr>
        <w:numPr>
          <w:ilvl w:val="0"/>
          <w:numId w:val="6"/>
        </w:numPr>
        <w:spacing w:after="0" w:line="240" w:lineRule="auto"/>
        <w:rPr>
          <w:rFonts w:cstheme="minorHAnsi"/>
        </w:rPr>
      </w:pPr>
      <w:r w:rsidRPr="0021127E">
        <w:rPr>
          <w:rFonts w:cstheme="minorHAnsi"/>
        </w:rPr>
        <w:t>LRAS = capabilities of production in economy (only looks at capital equipment, ideas, labor quality and quantity, and resources)</w:t>
      </w:r>
    </w:p>
    <w:p w14:paraId="06C71528" w14:textId="77777777" w:rsidR="000B5EA0" w:rsidRPr="0021127E" w:rsidRDefault="000B5EA0" w:rsidP="00007DB4">
      <w:pPr>
        <w:numPr>
          <w:ilvl w:val="0"/>
          <w:numId w:val="6"/>
        </w:numPr>
        <w:spacing w:after="0" w:line="240" w:lineRule="auto"/>
        <w:rPr>
          <w:rFonts w:cstheme="minorHAnsi"/>
        </w:rPr>
      </w:pPr>
      <w:proofErr w:type="spellStart"/>
      <w:r w:rsidRPr="0021127E">
        <w:rPr>
          <w:rFonts w:cstheme="minorHAnsi"/>
        </w:rPr>
        <w:t>Yfe</w:t>
      </w:r>
      <w:proofErr w:type="spellEnd"/>
      <w:r w:rsidRPr="0021127E">
        <w:rPr>
          <w:rFonts w:cstheme="minorHAnsi"/>
        </w:rPr>
        <w:t xml:space="preserve"> = output at full employment</w:t>
      </w:r>
    </w:p>
    <w:p w14:paraId="1E834359" w14:textId="77777777" w:rsidR="000B5EA0" w:rsidRPr="0021127E" w:rsidRDefault="0051385A" w:rsidP="00E3110D">
      <w:pPr>
        <w:spacing w:line="240" w:lineRule="auto"/>
        <w:rPr>
          <w:rFonts w:cstheme="minorHAnsi"/>
        </w:rPr>
      </w:pPr>
      <w:r>
        <w:rPr>
          <w:rFonts w:cstheme="minorHAnsi"/>
        </w:rPr>
        <w:br/>
      </w:r>
      <w:r w:rsidR="000B5EA0" w:rsidRPr="0021127E">
        <w:rPr>
          <w:rFonts w:cstheme="minorHAnsi"/>
        </w:rPr>
        <w:t>Possible Economic Situations</w:t>
      </w:r>
    </w:p>
    <w:p w14:paraId="2CBB806E" w14:textId="77777777" w:rsidR="000B5EA0" w:rsidRPr="0021127E" w:rsidRDefault="000B5EA0" w:rsidP="00E3110D">
      <w:pPr>
        <w:spacing w:line="240" w:lineRule="auto"/>
        <w:rPr>
          <w:rFonts w:cstheme="minorHAnsi"/>
        </w:rPr>
      </w:pPr>
      <w:r w:rsidRPr="0021127E">
        <w:rPr>
          <w:rFonts w:cstheme="minorHAnsi"/>
          <w:noProof/>
        </w:rPr>
        <w:drawing>
          <wp:inline distT="0" distB="0" distL="0" distR="0" wp14:anchorId="4A10DC3E" wp14:editId="03DE1875">
            <wp:extent cx="2191587" cy="2029767"/>
            <wp:effectExtent l="19050" t="0" r="0" b="0"/>
            <wp:docPr id="5" name="Picture 4" descr="AD AS"/>
            <wp:cNvGraphicFramePr/>
            <a:graphic xmlns:a="http://schemas.openxmlformats.org/drawingml/2006/main">
              <a:graphicData uri="http://schemas.openxmlformats.org/drawingml/2006/picture">
                <pic:pic xmlns:pic="http://schemas.openxmlformats.org/drawingml/2006/picture">
                  <pic:nvPicPr>
                    <pic:cNvPr id="20490" name="Picture 10" descr="AD AS"/>
                    <pic:cNvPicPr>
                      <a:picLocks noChangeAspect="1" noChangeArrowheads="1"/>
                    </pic:cNvPicPr>
                  </pic:nvPicPr>
                  <pic:blipFill>
                    <a:blip r:embed="rId15" cstate="print"/>
                    <a:srcRect/>
                    <a:stretch>
                      <a:fillRect/>
                    </a:stretch>
                  </pic:blipFill>
                  <pic:spPr bwMode="auto">
                    <a:xfrm>
                      <a:off x="0" y="0"/>
                      <a:ext cx="2191357" cy="2029554"/>
                    </a:xfrm>
                    <a:prstGeom prst="rect">
                      <a:avLst/>
                    </a:prstGeom>
                    <a:noFill/>
                  </pic:spPr>
                </pic:pic>
              </a:graphicData>
            </a:graphic>
          </wp:inline>
        </w:drawing>
      </w:r>
      <w:r w:rsidRPr="0021127E">
        <w:rPr>
          <w:rFonts w:cstheme="minorHAnsi"/>
          <w:noProof/>
        </w:rPr>
        <w:drawing>
          <wp:inline distT="0" distB="0" distL="0" distR="0" wp14:anchorId="7A5D037D" wp14:editId="5D5BBB15">
            <wp:extent cx="2091104" cy="2019719"/>
            <wp:effectExtent l="19050" t="0" r="4396" b="0"/>
            <wp:docPr id="6" name="Picture 5" descr="inflation"/>
            <wp:cNvGraphicFramePr/>
            <a:graphic xmlns:a="http://schemas.openxmlformats.org/drawingml/2006/main">
              <a:graphicData uri="http://schemas.openxmlformats.org/drawingml/2006/picture">
                <pic:pic xmlns:pic="http://schemas.openxmlformats.org/drawingml/2006/picture">
                  <pic:nvPicPr>
                    <pic:cNvPr id="20485" name="Picture 5" descr="inflation"/>
                    <pic:cNvPicPr>
                      <a:picLocks noChangeAspect="1" noChangeArrowheads="1"/>
                    </pic:cNvPicPr>
                  </pic:nvPicPr>
                  <pic:blipFill>
                    <a:blip r:embed="rId16" cstate="print"/>
                    <a:srcRect/>
                    <a:stretch>
                      <a:fillRect/>
                    </a:stretch>
                  </pic:blipFill>
                  <pic:spPr bwMode="auto">
                    <a:xfrm>
                      <a:off x="0" y="0"/>
                      <a:ext cx="2091104" cy="2019719"/>
                    </a:xfrm>
                    <a:prstGeom prst="rect">
                      <a:avLst/>
                    </a:prstGeom>
                    <a:noFill/>
                  </pic:spPr>
                </pic:pic>
              </a:graphicData>
            </a:graphic>
          </wp:inline>
        </w:drawing>
      </w:r>
    </w:p>
    <w:p w14:paraId="303AC04C" w14:textId="77777777" w:rsidR="000B5EA0" w:rsidRPr="0021127E" w:rsidRDefault="00B41FD0" w:rsidP="00B41FD0">
      <w:pPr>
        <w:spacing w:line="240" w:lineRule="auto"/>
        <w:rPr>
          <w:rFonts w:cstheme="minorHAnsi"/>
          <w:bCs/>
        </w:rPr>
      </w:pPr>
      <w:r w:rsidRPr="0021127E">
        <w:rPr>
          <w:rFonts w:cstheme="minorHAnsi"/>
          <w:bCs/>
        </w:rPr>
        <w:t xml:space="preserve">            Full employment/Natural Rate of Output</w:t>
      </w:r>
      <w:r w:rsidR="000B5EA0" w:rsidRPr="0021127E">
        <w:rPr>
          <w:rFonts w:cstheme="minorHAnsi"/>
          <w:bCs/>
        </w:rPr>
        <w:t xml:space="preserve"> </w:t>
      </w:r>
      <w:r w:rsidR="000B5EA0" w:rsidRPr="0021127E">
        <w:rPr>
          <w:rFonts w:cstheme="minorHAnsi"/>
          <w:bCs/>
        </w:rPr>
        <w:tab/>
      </w:r>
      <w:r w:rsidR="000B5EA0" w:rsidRPr="0021127E">
        <w:rPr>
          <w:rFonts w:cstheme="minorHAnsi"/>
          <w:bCs/>
        </w:rPr>
        <w:tab/>
      </w:r>
      <w:r w:rsidRPr="0021127E">
        <w:rPr>
          <w:rFonts w:cstheme="minorHAnsi"/>
          <w:bCs/>
        </w:rPr>
        <w:t xml:space="preserve">  </w:t>
      </w:r>
      <w:r w:rsidR="000B5EA0" w:rsidRPr="0021127E">
        <w:rPr>
          <w:rFonts w:cstheme="minorHAnsi"/>
          <w:bCs/>
        </w:rPr>
        <w:t xml:space="preserve">  Inflation = Over-production</w:t>
      </w:r>
    </w:p>
    <w:p w14:paraId="58EFF043" w14:textId="77777777" w:rsidR="000B5EA0" w:rsidRPr="0021127E" w:rsidRDefault="000B5EA0" w:rsidP="00E3110D">
      <w:pPr>
        <w:spacing w:line="240" w:lineRule="auto"/>
        <w:rPr>
          <w:rFonts w:cstheme="minorHAnsi"/>
        </w:rPr>
      </w:pPr>
      <w:r w:rsidRPr="0021127E">
        <w:rPr>
          <w:rFonts w:cstheme="minorHAnsi"/>
          <w:noProof/>
        </w:rPr>
        <w:drawing>
          <wp:inline distT="0" distB="0" distL="0" distR="0" wp14:anchorId="23250B64" wp14:editId="5F32D158">
            <wp:extent cx="2583473" cy="2029767"/>
            <wp:effectExtent l="19050" t="0" r="7327" b="0"/>
            <wp:docPr id="7" name="Picture 6" descr="recession"/>
            <wp:cNvGraphicFramePr/>
            <a:graphic xmlns:a="http://schemas.openxmlformats.org/drawingml/2006/main">
              <a:graphicData uri="http://schemas.openxmlformats.org/drawingml/2006/picture">
                <pic:pic xmlns:pic="http://schemas.openxmlformats.org/drawingml/2006/picture">
                  <pic:nvPicPr>
                    <pic:cNvPr id="20487" name="Picture 7" descr="recession"/>
                    <pic:cNvPicPr>
                      <a:picLocks noChangeAspect="1" noChangeArrowheads="1"/>
                    </pic:cNvPicPr>
                  </pic:nvPicPr>
                  <pic:blipFill>
                    <a:blip r:embed="rId17" cstate="print"/>
                    <a:srcRect/>
                    <a:stretch>
                      <a:fillRect/>
                    </a:stretch>
                  </pic:blipFill>
                  <pic:spPr bwMode="auto">
                    <a:xfrm>
                      <a:off x="0" y="0"/>
                      <a:ext cx="2584171" cy="2030315"/>
                    </a:xfrm>
                    <a:prstGeom prst="rect">
                      <a:avLst/>
                    </a:prstGeom>
                    <a:noFill/>
                  </pic:spPr>
                </pic:pic>
              </a:graphicData>
            </a:graphic>
          </wp:inline>
        </w:drawing>
      </w:r>
      <w:r w:rsidRPr="0021127E">
        <w:rPr>
          <w:rFonts w:cstheme="minorHAnsi"/>
          <w:noProof/>
        </w:rPr>
        <w:drawing>
          <wp:inline distT="0" distB="0" distL="0" distR="0" wp14:anchorId="3B960AE4" wp14:editId="062C9237">
            <wp:extent cx="2121249" cy="2059912"/>
            <wp:effectExtent l="19050" t="0" r="0" b="0"/>
            <wp:docPr id="8" name="Picture 7" descr="stagflation"/>
            <wp:cNvGraphicFramePr/>
            <a:graphic xmlns:a="http://schemas.openxmlformats.org/drawingml/2006/main">
              <a:graphicData uri="http://schemas.openxmlformats.org/drawingml/2006/picture">
                <pic:pic xmlns:pic="http://schemas.openxmlformats.org/drawingml/2006/picture">
                  <pic:nvPicPr>
                    <pic:cNvPr id="20486" name="Picture 6" descr="stagflation"/>
                    <pic:cNvPicPr>
                      <a:picLocks noChangeAspect="1" noChangeArrowheads="1"/>
                    </pic:cNvPicPr>
                  </pic:nvPicPr>
                  <pic:blipFill>
                    <a:blip r:embed="rId18" cstate="print"/>
                    <a:srcRect/>
                    <a:stretch>
                      <a:fillRect/>
                    </a:stretch>
                  </pic:blipFill>
                  <pic:spPr bwMode="auto">
                    <a:xfrm>
                      <a:off x="0" y="0"/>
                      <a:ext cx="2121249" cy="2059912"/>
                    </a:xfrm>
                    <a:prstGeom prst="rect">
                      <a:avLst/>
                    </a:prstGeom>
                    <a:noFill/>
                  </pic:spPr>
                </pic:pic>
              </a:graphicData>
            </a:graphic>
          </wp:inline>
        </w:drawing>
      </w:r>
    </w:p>
    <w:p w14:paraId="07E10D37" w14:textId="77777777" w:rsidR="000B5EA0" w:rsidRPr="0021127E" w:rsidRDefault="000B5EA0" w:rsidP="00E3110D">
      <w:pPr>
        <w:spacing w:line="240" w:lineRule="auto"/>
        <w:rPr>
          <w:rFonts w:cstheme="minorHAnsi"/>
        </w:rPr>
      </w:pPr>
      <w:r w:rsidRPr="0021127E">
        <w:rPr>
          <w:rFonts w:cstheme="minorHAnsi"/>
          <w:bCs/>
        </w:rPr>
        <w:t>Recess</w:t>
      </w:r>
      <w:r w:rsidR="00B41FD0" w:rsidRPr="0021127E">
        <w:rPr>
          <w:rFonts w:cstheme="minorHAnsi"/>
          <w:bCs/>
        </w:rPr>
        <w:t>ion /</w:t>
      </w:r>
      <w:r w:rsidRPr="0021127E">
        <w:rPr>
          <w:rFonts w:cstheme="minorHAnsi"/>
        </w:rPr>
        <w:t xml:space="preserve">Output </w:t>
      </w:r>
      <w:proofErr w:type="gramStart"/>
      <w:r w:rsidRPr="0021127E">
        <w:rPr>
          <w:rFonts w:cstheme="minorHAnsi"/>
        </w:rPr>
        <w:t>is  Less</w:t>
      </w:r>
      <w:proofErr w:type="gramEnd"/>
      <w:r w:rsidRPr="0021127E">
        <w:rPr>
          <w:rFonts w:cstheme="minorHAnsi"/>
        </w:rPr>
        <w:t xml:space="preserve"> </w:t>
      </w:r>
      <w:r w:rsidR="00B41FD0" w:rsidRPr="0021127E">
        <w:rPr>
          <w:rFonts w:cstheme="minorHAnsi"/>
        </w:rPr>
        <w:t>T</w:t>
      </w:r>
      <w:r w:rsidRPr="0021127E">
        <w:rPr>
          <w:rFonts w:cstheme="minorHAnsi"/>
        </w:rPr>
        <w:t xml:space="preserve">han Full employment     </w:t>
      </w:r>
      <w:r w:rsidRPr="0021127E">
        <w:rPr>
          <w:rFonts w:cstheme="minorHAnsi"/>
          <w:bCs/>
        </w:rPr>
        <w:t>Stagflation</w:t>
      </w:r>
      <w:r w:rsidRPr="0021127E">
        <w:rPr>
          <w:rFonts w:cstheme="minorHAnsi"/>
        </w:rPr>
        <w:t>: SRAS has Decreased And caused PL</w:t>
      </w:r>
      <w:r w:rsidR="00B41FD0" w:rsidRPr="0021127E">
        <w:rPr>
          <w:rFonts w:cstheme="minorHAnsi"/>
        </w:rPr>
        <w:br/>
        <w:t xml:space="preserve"> </w:t>
      </w:r>
      <w:r w:rsidR="00B41FD0" w:rsidRPr="0021127E">
        <w:rPr>
          <w:rFonts w:cstheme="minorHAnsi"/>
        </w:rPr>
        <w:tab/>
      </w:r>
      <w:r w:rsidR="00B41FD0" w:rsidRPr="0021127E">
        <w:rPr>
          <w:rFonts w:cstheme="minorHAnsi"/>
        </w:rPr>
        <w:tab/>
      </w:r>
      <w:r w:rsidR="00B41FD0" w:rsidRPr="0021127E">
        <w:rPr>
          <w:rFonts w:cstheme="minorHAnsi"/>
        </w:rPr>
        <w:tab/>
      </w:r>
      <w:r w:rsidR="00B41FD0" w:rsidRPr="0021127E">
        <w:rPr>
          <w:rFonts w:cstheme="minorHAnsi"/>
        </w:rPr>
        <w:tab/>
      </w:r>
      <w:r w:rsidR="00B41FD0" w:rsidRPr="0021127E">
        <w:rPr>
          <w:rFonts w:cstheme="minorHAnsi"/>
        </w:rPr>
        <w:tab/>
      </w:r>
      <w:r w:rsidR="00B41FD0" w:rsidRPr="0021127E">
        <w:rPr>
          <w:rFonts w:cstheme="minorHAnsi"/>
        </w:rPr>
        <w:tab/>
      </w:r>
      <w:r w:rsidR="00B41FD0" w:rsidRPr="0021127E">
        <w:rPr>
          <w:rFonts w:cstheme="minorHAnsi"/>
        </w:rPr>
        <w:tab/>
      </w:r>
      <w:r w:rsidRPr="0021127E">
        <w:rPr>
          <w:rFonts w:cstheme="minorHAnsi"/>
        </w:rPr>
        <w:t xml:space="preserve"> to increase And RGDP </w:t>
      </w:r>
      <w:r w:rsidR="00B41FD0" w:rsidRPr="0021127E">
        <w:rPr>
          <w:rFonts w:cstheme="minorHAnsi"/>
        </w:rPr>
        <w:t xml:space="preserve"> To decrease</w:t>
      </w:r>
    </w:p>
    <w:p w14:paraId="0A2D09E8" w14:textId="77777777" w:rsidR="004764DD" w:rsidRDefault="004764DD" w:rsidP="00B41FD0">
      <w:pPr>
        <w:spacing w:line="240" w:lineRule="auto"/>
        <w:rPr>
          <w:rFonts w:cstheme="minorHAnsi"/>
        </w:rPr>
      </w:pPr>
    </w:p>
    <w:p w14:paraId="5FC4A669" w14:textId="35A1028A" w:rsidR="00B41FD0" w:rsidRPr="0021127E" w:rsidRDefault="00490DFA" w:rsidP="00B41FD0">
      <w:pPr>
        <w:spacing w:line="240" w:lineRule="auto"/>
        <w:rPr>
          <w:rFonts w:cstheme="minorHAnsi"/>
        </w:rPr>
      </w:pPr>
      <w:r>
        <w:rPr>
          <w:rFonts w:cstheme="minorHAnsi"/>
        </w:rPr>
        <w:t xml:space="preserve">Model #6: </w:t>
      </w:r>
      <w:r w:rsidR="00B41FD0" w:rsidRPr="0021127E">
        <w:rPr>
          <w:rFonts w:cstheme="minorHAnsi"/>
        </w:rPr>
        <w:t>Money Market Graph</w:t>
      </w:r>
    </w:p>
    <w:p w14:paraId="1630E32A" w14:textId="77777777" w:rsidR="00B41FD0" w:rsidRPr="0021127E" w:rsidRDefault="00905A40" w:rsidP="00B41FD0">
      <w:pPr>
        <w:spacing w:line="240" w:lineRule="auto"/>
        <w:rPr>
          <w:rFonts w:cstheme="minorHAnsi"/>
        </w:rPr>
      </w:pPr>
      <w:r w:rsidRPr="0021127E">
        <w:rPr>
          <w:rFonts w:cstheme="minorHAnsi"/>
          <w:noProof/>
        </w:rPr>
        <w:drawing>
          <wp:anchor distT="0" distB="0" distL="114300" distR="114300" simplePos="0" relativeHeight="251659264" behindDoc="0" locked="0" layoutInCell="1" allowOverlap="1" wp14:anchorId="76F20319" wp14:editId="3D6DBBFC">
            <wp:simplePos x="0" y="0"/>
            <wp:positionH relativeFrom="column">
              <wp:posOffset>3682679</wp:posOffset>
            </wp:positionH>
            <wp:positionV relativeFrom="paragraph">
              <wp:posOffset>95326</wp:posOffset>
            </wp:positionV>
            <wp:extent cx="3045697" cy="3097095"/>
            <wp:effectExtent l="19050" t="0" r="2303" b="0"/>
            <wp:wrapNone/>
            <wp:docPr id="24" name="il_fi" descr="http://welkerswikinomics.com/blog/wp-content/uploads/2008/04/mm-and-lf_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elkerswikinomics.com/blog/wp-content/uploads/2008/04/mm-and-lf_3.jpeg"/>
                    <pic:cNvPicPr>
                      <a:picLocks noChangeAspect="1" noChangeArrowheads="1"/>
                    </pic:cNvPicPr>
                  </pic:nvPicPr>
                  <pic:blipFill>
                    <a:blip r:embed="rId19" cstate="print"/>
                    <a:srcRect/>
                    <a:stretch>
                      <a:fillRect/>
                    </a:stretch>
                  </pic:blipFill>
                  <pic:spPr bwMode="auto">
                    <a:xfrm>
                      <a:off x="0" y="0"/>
                      <a:ext cx="3050888" cy="3102374"/>
                    </a:xfrm>
                    <a:prstGeom prst="rect">
                      <a:avLst/>
                    </a:prstGeom>
                    <a:noFill/>
                    <a:ln w="9525">
                      <a:noFill/>
                      <a:miter lim="800000"/>
                      <a:headEnd/>
                      <a:tailEnd/>
                    </a:ln>
                  </pic:spPr>
                </pic:pic>
              </a:graphicData>
            </a:graphic>
          </wp:anchor>
        </w:drawing>
      </w:r>
      <w:r w:rsidR="00B41FD0" w:rsidRPr="0021127E">
        <w:rPr>
          <w:rFonts w:cstheme="minorHAnsi"/>
          <w:noProof/>
        </w:rPr>
        <w:drawing>
          <wp:inline distT="0" distB="0" distL="0" distR="0" wp14:anchorId="35D18D96" wp14:editId="43318191">
            <wp:extent cx="3839517" cy="3687745"/>
            <wp:effectExtent l="19050" t="0" r="8583" b="0"/>
            <wp:docPr id="23" name="Picture 9" descr="money market graph"/>
            <wp:cNvGraphicFramePr/>
            <a:graphic xmlns:a="http://schemas.openxmlformats.org/drawingml/2006/main">
              <a:graphicData uri="http://schemas.openxmlformats.org/drawingml/2006/picture">
                <pic:pic xmlns:pic="http://schemas.openxmlformats.org/drawingml/2006/picture">
                  <pic:nvPicPr>
                    <pic:cNvPr id="25606" name="Picture 6" descr="money market graph"/>
                    <pic:cNvPicPr>
                      <a:picLocks noChangeAspect="1" noChangeArrowheads="1"/>
                    </pic:cNvPicPr>
                  </pic:nvPicPr>
                  <pic:blipFill>
                    <a:blip r:embed="rId20" cstate="print"/>
                    <a:srcRect/>
                    <a:stretch>
                      <a:fillRect/>
                    </a:stretch>
                  </pic:blipFill>
                  <pic:spPr bwMode="auto">
                    <a:xfrm>
                      <a:off x="0" y="0"/>
                      <a:ext cx="3842886" cy="3690981"/>
                    </a:xfrm>
                    <a:prstGeom prst="rect">
                      <a:avLst/>
                    </a:prstGeom>
                    <a:noFill/>
                    <a:ln w="9525">
                      <a:noFill/>
                      <a:miter lim="800000"/>
                      <a:headEnd/>
                      <a:tailEnd/>
                    </a:ln>
                    <a:effectLst/>
                  </pic:spPr>
                </pic:pic>
              </a:graphicData>
            </a:graphic>
          </wp:inline>
        </w:drawing>
      </w:r>
      <w:r w:rsidRPr="0021127E">
        <w:rPr>
          <w:rFonts w:cstheme="minorHAnsi"/>
        </w:rPr>
        <w:t xml:space="preserve"> </w:t>
      </w:r>
    </w:p>
    <w:p w14:paraId="6C876DA4" w14:textId="77777777" w:rsidR="00B41FD0" w:rsidRPr="0021127E" w:rsidRDefault="00B41FD0" w:rsidP="00007DB4">
      <w:pPr>
        <w:numPr>
          <w:ilvl w:val="0"/>
          <w:numId w:val="8"/>
        </w:numPr>
        <w:spacing w:line="240" w:lineRule="auto"/>
        <w:rPr>
          <w:rFonts w:cstheme="minorHAnsi"/>
        </w:rPr>
      </w:pPr>
      <w:r w:rsidRPr="0021127E">
        <w:rPr>
          <w:rFonts w:cstheme="minorHAnsi"/>
        </w:rPr>
        <w:t>Almost always attached to the FED and Monetary policy questions</w:t>
      </w:r>
    </w:p>
    <w:p w14:paraId="22860CF0" w14:textId="77777777" w:rsidR="00B41FD0" w:rsidRPr="0021127E" w:rsidRDefault="00B41FD0" w:rsidP="00007DB4">
      <w:pPr>
        <w:numPr>
          <w:ilvl w:val="0"/>
          <w:numId w:val="8"/>
        </w:numPr>
        <w:spacing w:line="240" w:lineRule="auto"/>
        <w:rPr>
          <w:rFonts w:cstheme="minorHAnsi"/>
        </w:rPr>
      </w:pPr>
      <w:r w:rsidRPr="0021127E">
        <w:rPr>
          <w:rFonts w:cstheme="minorHAnsi"/>
        </w:rPr>
        <w:t>Demand for money</w:t>
      </w:r>
    </w:p>
    <w:p w14:paraId="0BAB1D72" w14:textId="77777777" w:rsidR="00B41FD0" w:rsidRPr="0021127E" w:rsidRDefault="00B41FD0" w:rsidP="00007DB4">
      <w:pPr>
        <w:numPr>
          <w:ilvl w:val="1"/>
          <w:numId w:val="8"/>
        </w:numPr>
        <w:spacing w:line="240" w:lineRule="auto"/>
        <w:rPr>
          <w:rFonts w:cstheme="minorHAnsi"/>
        </w:rPr>
      </w:pPr>
      <w:r w:rsidRPr="0021127E">
        <w:rPr>
          <w:rFonts w:cstheme="minorHAnsi"/>
        </w:rPr>
        <w:t>Transaction, precautionary and speculative reasons to hold money</w:t>
      </w:r>
    </w:p>
    <w:p w14:paraId="3E95521D" w14:textId="77777777" w:rsidR="00B41FD0" w:rsidRPr="0021127E" w:rsidRDefault="00B41FD0" w:rsidP="00007DB4">
      <w:pPr>
        <w:numPr>
          <w:ilvl w:val="0"/>
          <w:numId w:val="8"/>
        </w:numPr>
        <w:spacing w:line="240" w:lineRule="auto"/>
        <w:rPr>
          <w:rFonts w:cstheme="minorHAnsi"/>
        </w:rPr>
      </w:pPr>
      <w:r w:rsidRPr="0021127E">
        <w:rPr>
          <w:rFonts w:cstheme="minorHAnsi"/>
        </w:rPr>
        <w:t>Supply of money</w:t>
      </w:r>
    </w:p>
    <w:p w14:paraId="017C091E" w14:textId="77777777" w:rsidR="00B41FD0" w:rsidRPr="0021127E" w:rsidRDefault="00B41FD0" w:rsidP="00007DB4">
      <w:pPr>
        <w:numPr>
          <w:ilvl w:val="1"/>
          <w:numId w:val="8"/>
        </w:numPr>
        <w:spacing w:line="240" w:lineRule="auto"/>
        <w:rPr>
          <w:rFonts w:cstheme="minorHAnsi"/>
        </w:rPr>
      </w:pPr>
      <w:r w:rsidRPr="0021127E">
        <w:rPr>
          <w:rFonts w:cstheme="minorHAnsi"/>
        </w:rPr>
        <w:t>Influenced by tools of the FED: OMO, discount rate, and reserve requirement</w:t>
      </w:r>
    </w:p>
    <w:p w14:paraId="0E766A91" w14:textId="77777777" w:rsidR="00B41FD0" w:rsidRPr="0021127E" w:rsidRDefault="00B41FD0" w:rsidP="00007DB4">
      <w:pPr>
        <w:numPr>
          <w:ilvl w:val="0"/>
          <w:numId w:val="8"/>
        </w:numPr>
        <w:spacing w:line="240" w:lineRule="auto"/>
        <w:rPr>
          <w:rFonts w:cstheme="minorHAnsi"/>
        </w:rPr>
      </w:pPr>
      <w:r w:rsidRPr="0021127E">
        <w:rPr>
          <w:rFonts w:cstheme="minorHAnsi"/>
        </w:rPr>
        <w:t>Nominal interest rate is the “price” of money in circulation</w:t>
      </w:r>
    </w:p>
    <w:p w14:paraId="6FE2E5A9" w14:textId="77777777" w:rsidR="00B41FD0" w:rsidRPr="0021127E" w:rsidRDefault="00B41FD0" w:rsidP="00007DB4">
      <w:pPr>
        <w:numPr>
          <w:ilvl w:val="0"/>
          <w:numId w:val="8"/>
        </w:numPr>
        <w:spacing w:line="240" w:lineRule="auto"/>
        <w:rPr>
          <w:rFonts w:cstheme="minorHAnsi"/>
        </w:rPr>
      </w:pPr>
      <w:r w:rsidRPr="0021127E">
        <w:rPr>
          <w:rFonts w:cstheme="minorHAnsi"/>
        </w:rPr>
        <w:t>Follows same basic rules for changes as the supply and demand graph</w:t>
      </w:r>
    </w:p>
    <w:p w14:paraId="6E917772" w14:textId="77777777" w:rsidR="00B41FD0" w:rsidRPr="0021127E" w:rsidRDefault="00B41FD0" w:rsidP="00007DB4">
      <w:pPr>
        <w:numPr>
          <w:ilvl w:val="0"/>
          <w:numId w:val="8"/>
        </w:numPr>
        <w:spacing w:line="240" w:lineRule="auto"/>
        <w:rPr>
          <w:rFonts w:cstheme="minorHAnsi"/>
        </w:rPr>
      </w:pPr>
      <w:r w:rsidRPr="0021127E">
        <w:rPr>
          <w:rFonts w:cstheme="minorHAnsi"/>
        </w:rPr>
        <w:t>Can be “connected” to Investment Demand Curve</w:t>
      </w:r>
    </w:p>
    <w:p w14:paraId="5DA039FD" w14:textId="77777777" w:rsidR="00B41FD0" w:rsidRPr="0021127E" w:rsidRDefault="00B41FD0" w:rsidP="00E3110D">
      <w:pPr>
        <w:spacing w:line="240" w:lineRule="auto"/>
        <w:rPr>
          <w:rFonts w:cstheme="minorHAnsi"/>
        </w:rPr>
      </w:pPr>
    </w:p>
    <w:p w14:paraId="66DD7633" w14:textId="77777777" w:rsidR="00B41FD0" w:rsidRPr="0021127E" w:rsidRDefault="00B41FD0" w:rsidP="00B41FD0">
      <w:pPr>
        <w:spacing w:line="240" w:lineRule="auto"/>
        <w:rPr>
          <w:rFonts w:cstheme="minorHAnsi"/>
        </w:rPr>
      </w:pPr>
    </w:p>
    <w:p w14:paraId="590C73D1" w14:textId="77777777" w:rsidR="00B41FD0" w:rsidRPr="0021127E" w:rsidRDefault="00B41FD0" w:rsidP="00B41FD0">
      <w:pPr>
        <w:spacing w:line="240" w:lineRule="auto"/>
        <w:rPr>
          <w:rFonts w:cstheme="minorHAnsi"/>
        </w:rPr>
      </w:pPr>
    </w:p>
    <w:p w14:paraId="4DC40B57" w14:textId="77777777" w:rsidR="00B41FD0" w:rsidRPr="0021127E" w:rsidRDefault="00B41FD0" w:rsidP="00B41FD0">
      <w:pPr>
        <w:spacing w:line="240" w:lineRule="auto"/>
        <w:rPr>
          <w:rFonts w:cstheme="minorHAnsi"/>
        </w:rPr>
      </w:pPr>
    </w:p>
    <w:p w14:paraId="74F3F074" w14:textId="77777777" w:rsidR="00B41FD0" w:rsidRPr="0021127E" w:rsidRDefault="00B41FD0" w:rsidP="00B41FD0">
      <w:pPr>
        <w:spacing w:line="240" w:lineRule="auto"/>
        <w:rPr>
          <w:rFonts w:cstheme="minorHAnsi"/>
        </w:rPr>
      </w:pPr>
    </w:p>
    <w:p w14:paraId="4D5C88E7" w14:textId="77777777" w:rsidR="00B41FD0" w:rsidRPr="0021127E" w:rsidRDefault="00B41FD0" w:rsidP="00B41FD0">
      <w:pPr>
        <w:spacing w:line="240" w:lineRule="auto"/>
        <w:rPr>
          <w:rFonts w:cstheme="minorHAnsi"/>
        </w:rPr>
      </w:pPr>
    </w:p>
    <w:p w14:paraId="71FCDC02" w14:textId="77777777" w:rsidR="00B41FD0" w:rsidRPr="0021127E" w:rsidRDefault="00B41FD0" w:rsidP="00B41FD0">
      <w:pPr>
        <w:spacing w:line="240" w:lineRule="auto"/>
        <w:rPr>
          <w:rFonts w:cstheme="minorHAnsi"/>
        </w:rPr>
      </w:pPr>
    </w:p>
    <w:p w14:paraId="0C912D9E" w14:textId="77777777" w:rsidR="00B41FD0" w:rsidRPr="0021127E" w:rsidRDefault="00B41FD0" w:rsidP="00B41FD0">
      <w:pPr>
        <w:spacing w:line="240" w:lineRule="auto"/>
        <w:rPr>
          <w:rFonts w:cstheme="minorHAnsi"/>
        </w:rPr>
      </w:pPr>
    </w:p>
    <w:p w14:paraId="388FC7A9" w14:textId="77777777" w:rsidR="00B41FD0" w:rsidRPr="0021127E" w:rsidRDefault="00B41FD0" w:rsidP="00B41FD0">
      <w:pPr>
        <w:spacing w:line="240" w:lineRule="auto"/>
        <w:rPr>
          <w:rFonts w:cstheme="minorHAnsi"/>
        </w:rPr>
      </w:pPr>
    </w:p>
    <w:p w14:paraId="7EEB803F" w14:textId="77777777" w:rsidR="00B41FD0" w:rsidRPr="0021127E" w:rsidRDefault="00B41FD0" w:rsidP="00B41FD0">
      <w:pPr>
        <w:spacing w:line="240" w:lineRule="auto"/>
        <w:rPr>
          <w:rFonts w:cstheme="minorHAnsi"/>
        </w:rPr>
      </w:pPr>
    </w:p>
    <w:p w14:paraId="2BA3F9A2" w14:textId="77777777" w:rsidR="00B41FD0" w:rsidRPr="0021127E" w:rsidRDefault="00490DFA" w:rsidP="00B41FD0">
      <w:pPr>
        <w:spacing w:line="240" w:lineRule="auto"/>
        <w:rPr>
          <w:rFonts w:cstheme="minorHAnsi"/>
        </w:rPr>
      </w:pPr>
      <w:r>
        <w:rPr>
          <w:rFonts w:cstheme="minorHAnsi"/>
        </w:rPr>
        <w:t xml:space="preserve">Model #7: </w:t>
      </w:r>
      <w:r w:rsidR="000B5EA0" w:rsidRPr="0021127E">
        <w:rPr>
          <w:rFonts w:cstheme="minorHAnsi"/>
        </w:rPr>
        <w:t>Phillips Curve</w:t>
      </w:r>
    </w:p>
    <w:p w14:paraId="4CAC825C" w14:textId="77777777" w:rsidR="00B41FD0" w:rsidRPr="0021127E" w:rsidRDefault="00B41FD0" w:rsidP="00B41FD0">
      <w:pPr>
        <w:spacing w:line="240" w:lineRule="auto"/>
        <w:rPr>
          <w:rFonts w:cstheme="minorHAnsi"/>
        </w:rPr>
      </w:pPr>
      <w:r w:rsidRPr="0021127E">
        <w:rPr>
          <w:rFonts w:cstheme="minorHAnsi"/>
          <w:noProof/>
        </w:rPr>
        <w:drawing>
          <wp:inline distT="0" distB="0" distL="0" distR="0" wp14:anchorId="5D447BDA" wp14:editId="275054C8">
            <wp:extent cx="3437583" cy="2863780"/>
            <wp:effectExtent l="19050" t="0" r="0" b="0"/>
            <wp:docPr id="22" name="Picture 8" descr="phillips curve"/>
            <wp:cNvGraphicFramePr/>
            <a:graphic xmlns:a="http://schemas.openxmlformats.org/drawingml/2006/main">
              <a:graphicData uri="http://schemas.openxmlformats.org/drawingml/2006/picture">
                <pic:pic xmlns:pic="http://schemas.openxmlformats.org/drawingml/2006/picture">
                  <pic:nvPicPr>
                    <pic:cNvPr id="22534" name="Picture 6" descr="phillips curve"/>
                    <pic:cNvPicPr>
                      <a:picLocks noChangeAspect="1" noChangeArrowheads="1"/>
                    </pic:cNvPicPr>
                  </pic:nvPicPr>
                  <pic:blipFill>
                    <a:blip r:embed="rId21" cstate="print"/>
                    <a:srcRect/>
                    <a:stretch>
                      <a:fillRect/>
                    </a:stretch>
                  </pic:blipFill>
                  <pic:spPr bwMode="auto">
                    <a:xfrm>
                      <a:off x="0" y="0"/>
                      <a:ext cx="3435980" cy="2862445"/>
                    </a:xfrm>
                    <a:prstGeom prst="rect">
                      <a:avLst/>
                    </a:prstGeom>
                    <a:noFill/>
                    <a:ln w="9525">
                      <a:noFill/>
                      <a:miter lim="800000"/>
                      <a:headEnd/>
                      <a:tailEnd/>
                    </a:ln>
                    <a:effectLst/>
                  </pic:spPr>
                </pic:pic>
              </a:graphicData>
            </a:graphic>
          </wp:inline>
        </w:drawing>
      </w:r>
    </w:p>
    <w:p w14:paraId="1111DA58" w14:textId="77777777" w:rsidR="00B41FD0" w:rsidRPr="0021127E" w:rsidRDefault="00B41FD0" w:rsidP="00007DB4">
      <w:pPr>
        <w:numPr>
          <w:ilvl w:val="0"/>
          <w:numId w:val="7"/>
        </w:numPr>
        <w:spacing w:after="0" w:line="240" w:lineRule="auto"/>
        <w:rPr>
          <w:rFonts w:cstheme="minorHAnsi"/>
        </w:rPr>
      </w:pPr>
      <w:r w:rsidRPr="0021127E">
        <w:rPr>
          <w:rFonts w:cstheme="minorHAnsi"/>
        </w:rPr>
        <w:t>Has gained increased attention by the College Board</w:t>
      </w:r>
    </w:p>
    <w:p w14:paraId="74F20A0D" w14:textId="77777777" w:rsidR="00B41FD0" w:rsidRPr="0021127E" w:rsidRDefault="00B41FD0" w:rsidP="00007DB4">
      <w:pPr>
        <w:numPr>
          <w:ilvl w:val="0"/>
          <w:numId w:val="7"/>
        </w:numPr>
        <w:spacing w:after="0" w:line="240" w:lineRule="auto"/>
        <w:rPr>
          <w:rFonts w:cstheme="minorHAnsi"/>
        </w:rPr>
      </w:pPr>
      <w:r w:rsidRPr="0021127E">
        <w:rPr>
          <w:rFonts w:cstheme="minorHAnsi"/>
        </w:rPr>
        <w:t xml:space="preserve">An indirect way of assessing </w:t>
      </w:r>
      <w:proofErr w:type="spellStart"/>
      <w:r w:rsidRPr="0021127E">
        <w:rPr>
          <w:rFonts w:cstheme="minorHAnsi"/>
        </w:rPr>
        <w:t>students</w:t>
      </w:r>
      <w:proofErr w:type="spellEnd"/>
      <w:r w:rsidRPr="0021127E">
        <w:rPr>
          <w:rFonts w:cstheme="minorHAnsi"/>
        </w:rPr>
        <w:t xml:space="preserve"> knowledge about the AD / AS model</w:t>
      </w:r>
    </w:p>
    <w:p w14:paraId="04789BBF" w14:textId="77777777" w:rsidR="00B41FD0" w:rsidRPr="0021127E" w:rsidRDefault="00B41FD0" w:rsidP="00007DB4">
      <w:pPr>
        <w:numPr>
          <w:ilvl w:val="0"/>
          <w:numId w:val="7"/>
        </w:numPr>
        <w:spacing w:after="0" w:line="240" w:lineRule="auto"/>
        <w:rPr>
          <w:rFonts w:cstheme="minorHAnsi"/>
        </w:rPr>
      </w:pPr>
      <w:r w:rsidRPr="0021127E">
        <w:rPr>
          <w:rFonts w:cstheme="minorHAnsi"/>
        </w:rPr>
        <w:t xml:space="preserve">Is basically the mirror image of the AS curves </w:t>
      </w:r>
    </w:p>
    <w:p w14:paraId="21FBAE27" w14:textId="77777777" w:rsidR="00B41FD0" w:rsidRPr="0021127E" w:rsidRDefault="00B41FD0" w:rsidP="00007DB4">
      <w:pPr>
        <w:numPr>
          <w:ilvl w:val="0"/>
          <w:numId w:val="7"/>
        </w:numPr>
        <w:spacing w:after="0" w:line="240" w:lineRule="auto"/>
        <w:rPr>
          <w:rFonts w:cstheme="minorHAnsi"/>
        </w:rPr>
      </w:pPr>
      <w:r w:rsidRPr="0021127E">
        <w:rPr>
          <w:rFonts w:cstheme="minorHAnsi"/>
        </w:rPr>
        <w:t>NAIRU = non-accelerating inflation rate of unemployment (basically the natural rate of unemployment)</w:t>
      </w:r>
    </w:p>
    <w:p w14:paraId="4F54D7BF" w14:textId="77777777" w:rsidR="00B41FD0" w:rsidRPr="0021127E" w:rsidRDefault="00B41FD0" w:rsidP="00007DB4">
      <w:pPr>
        <w:numPr>
          <w:ilvl w:val="0"/>
          <w:numId w:val="7"/>
        </w:numPr>
        <w:spacing w:after="0" w:line="240" w:lineRule="auto"/>
        <w:rPr>
          <w:rFonts w:cstheme="minorHAnsi"/>
        </w:rPr>
      </w:pPr>
      <w:r w:rsidRPr="0021127E">
        <w:rPr>
          <w:rFonts w:cstheme="minorHAnsi"/>
        </w:rPr>
        <w:t>How is the AD / AS model connected to the Phillips Curve?</w:t>
      </w:r>
    </w:p>
    <w:p w14:paraId="04E5A277" w14:textId="77777777" w:rsidR="00B41FD0" w:rsidRPr="0021127E" w:rsidRDefault="00B41FD0" w:rsidP="00007DB4">
      <w:pPr>
        <w:numPr>
          <w:ilvl w:val="1"/>
          <w:numId w:val="7"/>
        </w:numPr>
        <w:spacing w:after="0" w:line="240" w:lineRule="auto"/>
        <w:rPr>
          <w:rFonts w:cstheme="minorHAnsi"/>
        </w:rPr>
      </w:pPr>
      <w:r w:rsidRPr="0021127E">
        <w:rPr>
          <w:rFonts w:cstheme="minorHAnsi"/>
        </w:rPr>
        <w:t>AD changes cause changes to price levels and unemployment (one gets better while the other gets worse)</w:t>
      </w:r>
    </w:p>
    <w:p w14:paraId="78966E2B" w14:textId="77777777" w:rsidR="00B41FD0" w:rsidRPr="0021127E" w:rsidRDefault="00B41FD0" w:rsidP="00007DB4">
      <w:pPr>
        <w:numPr>
          <w:ilvl w:val="1"/>
          <w:numId w:val="7"/>
        </w:numPr>
        <w:spacing w:after="0" w:line="240" w:lineRule="auto"/>
        <w:rPr>
          <w:rFonts w:cstheme="minorHAnsi"/>
        </w:rPr>
      </w:pPr>
      <w:r w:rsidRPr="0021127E">
        <w:rPr>
          <w:rFonts w:cstheme="minorHAnsi"/>
        </w:rPr>
        <w:t xml:space="preserve">This leads to movement along the Short run Phillips curve </w:t>
      </w:r>
    </w:p>
    <w:p w14:paraId="3E0D57A4" w14:textId="77777777" w:rsidR="00B41FD0" w:rsidRPr="0021127E" w:rsidRDefault="00B41FD0" w:rsidP="00007DB4">
      <w:pPr>
        <w:numPr>
          <w:ilvl w:val="1"/>
          <w:numId w:val="7"/>
        </w:numPr>
        <w:spacing w:after="0" w:line="240" w:lineRule="auto"/>
        <w:rPr>
          <w:rFonts w:cstheme="minorHAnsi"/>
        </w:rPr>
      </w:pPr>
      <w:r w:rsidRPr="0021127E">
        <w:rPr>
          <w:rFonts w:cstheme="minorHAnsi"/>
        </w:rPr>
        <w:t>AS changes affect price levels and unemployment in the same direction (either they both get better or both get worse), this causes a complete shift of the Phillips Curve</w:t>
      </w:r>
    </w:p>
    <w:p w14:paraId="20E7F756" w14:textId="77777777" w:rsidR="00B41FD0" w:rsidRPr="0021127E" w:rsidRDefault="00B41FD0" w:rsidP="00007DB4">
      <w:pPr>
        <w:numPr>
          <w:ilvl w:val="1"/>
          <w:numId w:val="7"/>
        </w:numPr>
        <w:spacing w:after="0" w:line="240" w:lineRule="auto"/>
        <w:rPr>
          <w:rFonts w:cstheme="minorHAnsi"/>
        </w:rPr>
      </w:pPr>
      <w:r w:rsidRPr="0021127E">
        <w:rPr>
          <w:rFonts w:cstheme="minorHAnsi"/>
        </w:rPr>
        <w:t>If you put the AD / AS model and Phillips Curve side-by-side with a “mirror” between them, shifts of the AD / AS will be “mirrored” by the shifts in the Phillips Curve</w:t>
      </w:r>
    </w:p>
    <w:p w14:paraId="7E086007" w14:textId="77777777" w:rsidR="00B41FD0" w:rsidRPr="0021127E" w:rsidRDefault="00B41FD0" w:rsidP="00007DB4">
      <w:pPr>
        <w:numPr>
          <w:ilvl w:val="2"/>
          <w:numId w:val="7"/>
        </w:numPr>
        <w:spacing w:after="0" w:line="240" w:lineRule="auto"/>
        <w:rPr>
          <w:rFonts w:cstheme="minorHAnsi"/>
        </w:rPr>
      </w:pPr>
      <w:r w:rsidRPr="0021127E">
        <w:rPr>
          <w:rFonts w:cstheme="minorHAnsi"/>
        </w:rPr>
        <w:t>An increase in SRAS (shift towards the mirror to the right), will cause the SR Phillips curve to move towards the mirror (to the left)</w:t>
      </w:r>
    </w:p>
    <w:p w14:paraId="2258D8D1" w14:textId="77777777" w:rsidR="00B41FD0" w:rsidRPr="0021127E" w:rsidRDefault="00B41FD0" w:rsidP="00007DB4">
      <w:pPr>
        <w:numPr>
          <w:ilvl w:val="1"/>
          <w:numId w:val="7"/>
        </w:numPr>
        <w:spacing w:after="0" w:line="240" w:lineRule="auto"/>
        <w:rPr>
          <w:rFonts w:cstheme="minorHAnsi"/>
        </w:rPr>
      </w:pPr>
      <w:r w:rsidRPr="0021127E">
        <w:rPr>
          <w:rFonts w:cstheme="minorHAnsi"/>
        </w:rPr>
        <w:t>LRAS and LR Phillips Curve behave the same way as the Short run AS and Phillips Curve</w:t>
      </w:r>
    </w:p>
    <w:p w14:paraId="45828F89" w14:textId="77777777" w:rsidR="00B41FD0" w:rsidRPr="0021127E" w:rsidRDefault="00B41FD0" w:rsidP="00B41FD0">
      <w:pPr>
        <w:spacing w:line="240" w:lineRule="auto"/>
        <w:rPr>
          <w:rFonts w:cstheme="minorHAnsi"/>
        </w:rPr>
      </w:pPr>
    </w:p>
    <w:p w14:paraId="74EBD56D" w14:textId="77777777" w:rsidR="004764DD" w:rsidRDefault="004764DD" w:rsidP="00E3110D">
      <w:pPr>
        <w:spacing w:line="240" w:lineRule="auto"/>
        <w:rPr>
          <w:rFonts w:cstheme="minorHAnsi"/>
        </w:rPr>
      </w:pPr>
    </w:p>
    <w:p w14:paraId="27758618" w14:textId="77777777" w:rsidR="004764DD" w:rsidRDefault="004764DD" w:rsidP="00E3110D">
      <w:pPr>
        <w:spacing w:line="240" w:lineRule="auto"/>
        <w:rPr>
          <w:rFonts w:cstheme="minorHAnsi"/>
        </w:rPr>
      </w:pPr>
    </w:p>
    <w:p w14:paraId="530CE347" w14:textId="77777777" w:rsidR="004764DD" w:rsidRDefault="004764DD" w:rsidP="00E3110D">
      <w:pPr>
        <w:spacing w:line="240" w:lineRule="auto"/>
        <w:rPr>
          <w:rFonts w:cstheme="minorHAnsi"/>
        </w:rPr>
      </w:pPr>
    </w:p>
    <w:p w14:paraId="5A24B4CA" w14:textId="77777777" w:rsidR="004764DD" w:rsidRDefault="004764DD" w:rsidP="00E3110D">
      <w:pPr>
        <w:spacing w:line="240" w:lineRule="auto"/>
        <w:rPr>
          <w:rFonts w:cstheme="minorHAnsi"/>
        </w:rPr>
      </w:pPr>
    </w:p>
    <w:p w14:paraId="107A9E56" w14:textId="77777777" w:rsidR="004764DD" w:rsidRDefault="004764DD" w:rsidP="00E3110D">
      <w:pPr>
        <w:spacing w:line="240" w:lineRule="auto"/>
        <w:rPr>
          <w:rFonts w:cstheme="minorHAnsi"/>
        </w:rPr>
      </w:pPr>
    </w:p>
    <w:p w14:paraId="441A1BC9" w14:textId="77777777" w:rsidR="004764DD" w:rsidRDefault="004764DD" w:rsidP="00E3110D">
      <w:pPr>
        <w:spacing w:line="240" w:lineRule="auto"/>
        <w:rPr>
          <w:rFonts w:cstheme="minorHAnsi"/>
        </w:rPr>
      </w:pPr>
    </w:p>
    <w:p w14:paraId="44525A58" w14:textId="77777777" w:rsidR="004764DD" w:rsidRDefault="004764DD" w:rsidP="00E3110D">
      <w:pPr>
        <w:spacing w:line="240" w:lineRule="auto"/>
        <w:rPr>
          <w:rFonts w:cstheme="minorHAnsi"/>
        </w:rPr>
      </w:pPr>
    </w:p>
    <w:p w14:paraId="1B365DD6" w14:textId="77777777" w:rsidR="004764DD" w:rsidRDefault="004764DD" w:rsidP="00E3110D">
      <w:pPr>
        <w:spacing w:line="240" w:lineRule="auto"/>
        <w:rPr>
          <w:rFonts w:cstheme="minorHAnsi"/>
        </w:rPr>
      </w:pPr>
    </w:p>
    <w:p w14:paraId="3C15C2B2" w14:textId="77777777" w:rsidR="004764DD" w:rsidRDefault="004764DD" w:rsidP="00E3110D">
      <w:pPr>
        <w:spacing w:line="240" w:lineRule="auto"/>
        <w:rPr>
          <w:rFonts w:cstheme="minorHAnsi"/>
        </w:rPr>
      </w:pPr>
    </w:p>
    <w:p w14:paraId="3EA54E40" w14:textId="77777777" w:rsidR="004764DD" w:rsidRDefault="004764DD" w:rsidP="00E3110D">
      <w:pPr>
        <w:spacing w:line="240" w:lineRule="auto"/>
        <w:rPr>
          <w:rFonts w:cstheme="minorHAnsi"/>
        </w:rPr>
      </w:pPr>
    </w:p>
    <w:p w14:paraId="2BD868D7" w14:textId="77777777" w:rsidR="004764DD" w:rsidRDefault="004764DD" w:rsidP="00E3110D">
      <w:pPr>
        <w:spacing w:line="240" w:lineRule="auto"/>
        <w:rPr>
          <w:rFonts w:cstheme="minorHAnsi"/>
        </w:rPr>
      </w:pPr>
    </w:p>
    <w:p w14:paraId="3CC94ACB" w14:textId="664C80ED" w:rsidR="000B5EA0" w:rsidRPr="0021127E" w:rsidRDefault="008B29A7" w:rsidP="00E3110D">
      <w:pPr>
        <w:spacing w:line="240" w:lineRule="auto"/>
        <w:rPr>
          <w:rFonts w:cstheme="minorHAnsi"/>
        </w:rPr>
      </w:pPr>
      <w:r>
        <w:rPr>
          <w:rFonts w:cstheme="minorHAnsi"/>
        </w:rPr>
        <w:lastRenderedPageBreak/>
        <w:t xml:space="preserve">Model #8 </w:t>
      </w:r>
      <w:r w:rsidR="00712095" w:rsidRPr="0021127E">
        <w:rPr>
          <w:rFonts w:cstheme="minorHAnsi"/>
        </w:rPr>
        <w:t>Foreign Exchange Market</w:t>
      </w:r>
    </w:p>
    <w:p w14:paraId="1147274A" w14:textId="77777777" w:rsidR="00712095" w:rsidRPr="0021127E" w:rsidRDefault="00712095" w:rsidP="00E3110D">
      <w:pPr>
        <w:spacing w:line="240" w:lineRule="auto"/>
        <w:rPr>
          <w:rFonts w:cstheme="minorHAnsi"/>
        </w:rPr>
      </w:pPr>
      <w:r w:rsidRPr="0021127E">
        <w:rPr>
          <w:rFonts w:cstheme="minorHAnsi"/>
          <w:noProof/>
        </w:rPr>
        <w:drawing>
          <wp:inline distT="0" distB="0" distL="0" distR="0" wp14:anchorId="4FD1366D" wp14:editId="2821CF29">
            <wp:extent cx="2533231" cy="2130251"/>
            <wp:effectExtent l="19050" t="0" r="419" b="0"/>
            <wp:docPr id="12" name="Picture 11" descr="foreign exchange market"/>
            <wp:cNvGraphicFramePr/>
            <a:graphic xmlns:a="http://schemas.openxmlformats.org/drawingml/2006/main">
              <a:graphicData uri="http://schemas.openxmlformats.org/drawingml/2006/picture">
                <pic:pic xmlns:pic="http://schemas.openxmlformats.org/drawingml/2006/picture">
                  <pic:nvPicPr>
                    <pic:cNvPr id="30726" name="Picture 6" descr="foreign exchange market"/>
                    <pic:cNvPicPr>
                      <a:picLocks noChangeAspect="1" noChangeArrowheads="1"/>
                    </pic:cNvPicPr>
                  </pic:nvPicPr>
                  <pic:blipFill>
                    <a:blip r:embed="rId22" cstate="print"/>
                    <a:srcRect/>
                    <a:stretch>
                      <a:fillRect/>
                    </a:stretch>
                  </pic:blipFill>
                  <pic:spPr bwMode="auto">
                    <a:xfrm>
                      <a:off x="0" y="0"/>
                      <a:ext cx="2533466" cy="2130449"/>
                    </a:xfrm>
                    <a:prstGeom prst="rect">
                      <a:avLst/>
                    </a:prstGeom>
                    <a:noFill/>
                    <a:ln w="9525">
                      <a:noFill/>
                      <a:miter lim="800000"/>
                      <a:headEnd/>
                      <a:tailEnd/>
                    </a:ln>
                    <a:effectLst/>
                  </pic:spPr>
                </pic:pic>
              </a:graphicData>
            </a:graphic>
          </wp:inline>
        </w:drawing>
      </w:r>
    </w:p>
    <w:p w14:paraId="71BAF7AE" w14:textId="77777777" w:rsidR="00712095" w:rsidRPr="0021127E" w:rsidRDefault="00712095" w:rsidP="00007DB4">
      <w:pPr>
        <w:numPr>
          <w:ilvl w:val="0"/>
          <w:numId w:val="10"/>
        </w:numPr>
        <w:spacing w:after="0" w:line="240" w:lineRule="auto"/>
        <w:rPr>
          <w:rFonts w:cstheme="minorHAnsi"/>
        </w:rPr>
      </w:pPr>
      <w:r w:rsidRPr="0021127E">
        <w:rPr>
          <w:rFonts w:cstheme="minorHAnsi"/>
        </w:rPr>
        <w:t>Basic demand and supply graph looking and the demand for $ and the supply of $ in the foreign currency (or exchange) market</w:t>
      </w:r>
    </w:p>
    <w:p w14:paraId="2CBCB816" w14:textId="77777777" w:rsidR="00712095" w:rsidRPr="0021127E" w:rsidRDefault="00712095" w:rsidP="00007DB4">
      <w:pPr>
        <w:numPr>
          <w:ilvl w:val="0"/>
          <w:numId w:val="10"/>
        </w:numPr>
        <w:spacing w:after="0" w:line="240" w:lineRule="auto"/>
        <w:rPr>
          <w:rFonts w:cstheme="minorHAnsi"/>
        </w:rPr>
      </w:pPr>
      <w:r w:rsidRPr="0021127E">
        <w:rPr>
          <w:rFonts w:cstheme="minorHAnsi"/>
        </w:rPr>
        <w:t>Increased demand for a currency will lead to appreciation of currency (can draw a supply decrease too)</w:t>
      </w:r>
    </w:p>
    <w:p w14:paraId="5EEEF0CB" w14:textId="77777777" w:rsidR="00712095" w:rsidRPr="0021127E" w:rsidRDefault="00712095" w:rsidP="00007DB4">
      <w:pPr>
        <w:numPr>
          <w:ilvl w:val="0"/>
          <w:numId w:val="10"/>
        </w:numPr>
        <w:spacing w:after="0" w:line="240" w:lineRule="auto"/>
        <w:rPr>
          <w:rFonts w:cstheme="minorHAnsi"/>
        </w:rPr>
      </w:pPr>
      <w:r w:rsidRPr="0021127E">
        <w:rPr>
          <w:rFonts w:cstheme="minorHAnsi"/>
        </w:rPr>
        <w:t xml:space="preserve">Increased supply occurs when people “dump” a currency to attain another currency </w:t>
      </w:r>
    </w:p>
    <w:p w14:paraId="0F987C8F" w14:textId="77777777" w:rsidR="000B5EA0" w:rsidRPr="0021127E" w:rsidRDefault="00712095" w:rsidP="00007DB4">
      <w:pPr>
        <w:numPr>
          <w:ilvl w:val="1"/>
          <w:numId w:val="10"/>
        </w:numPr>
        <w:spacing w:after="0" w:line="240" w:lineRule="auto"/>
        <w:rPr>
          <w:rFonts w:cstheme="minorHAnsi"/>
        </w:rPr>
      </w:pPr>
      <w:r w:rsidRPr="0021127E">
        <w:rPr>
          <w:rFonts w:cstheme="minorHAnsi"/>
        </w:rPr>
        <w:t>This causes a decrease in the value of the currency</w:t>
      </w:r>
    </w:p>
    <w:p w14:paraId="673A9F11" w14:textId="77777777" w:rsidR="004764DD" w:rsidRDefault="004764DD" w:rsidP="00E3110D">
      <w:pPr>
        <w:spacing w:line="240" w:lineRule="auto"/>
        <w:rPr>
          <w:rFonts w:cstheme="minorHAnsi"/>
        </w:rPr>
      </w:pPr>
    </w:p>
    <w:p w14:paraId="2ACEA322" w14:textId="77777777" w:rsidR="004764DD" w:rsidRDefault="004764DD" w:rsidP="00E3110D">
      <w:pPr>
        <w:spacing w:line="240" w:lineRule="auto"/>
        <w:rPr>
          <w:rFonts w:cstheme="minorHAnsi"/>
        </w:rPr>
      </w:pPr>
    </w:p>
    <w:p w14:paraId="10DA675E" w14:textId="77777777" w:rsidR="004764DD" w:rsidRDefault="004764DD" w:rsidP="00E3110D">
      <w:pPr>
        <w:spacing w:line="240" w:lineRule="auto"/>
        <w:rPr>
          <w:rFonts w:cstheme="minorHAnsi"/>
        </w:rPr>
      </w:pPr>
    </w:p>
    <w:p w14:paraId="5ADC20B2" w14:textId="77777777" w:rsidR="004764DD" w:rsidRDefault="004764DD" w:rsidP="00E3110D">
      <w:pPr>
        <w:spacing w:line="240" w:lineRule="auto"/>
        <w:rPr>
          <w:rFonts w:cstheme="minorHAnsi"/>
        </w:rPr>
      </w:pPr>
    </w:p>
    <w:p w14:paraId="0E99BDB5" w14:textId="77777777" w:rsidR="004764DD" w:rsidRDefault="004764DD" w:rsidP="00E3110D">
      <w:pPr>
        <w:spacing w:line="240" w:lineRule="auto"/>
        <w:rPr>
          <w:rFonts w:cstheme="minorHAnsi"/>
        </w:rPr>
      </w:pPr>
    </w:p>
    <w:p w14:paraId="7503FB25" w14:textId="77777777" w:rsidR="004764DD" w:rsidRDefault="004764DD" w:rsidP="00E3110D">
      <w:pPr>
        <w:spacing w:line="240" w:lineRule="auto"/>
        <w:rPr>
          <w:rFonts w:cstheme="minorHAnsi"/>
        </w:rPr>
      </w:pPr>
    </w:p>
    <w:p w14:paraId="69F486FD" w14:textId="77777777" w:rsidR="004764DD" w:rsidRDefault="004764DD" w:rsidP="00E3110D">
      <w:pPr>
        <w:spacing w:line="240" w:lineRule="auto"/>
        <w:rPr>
          <w:rFonts w:cstheme="minorHAnsi"/>
        </w:rPr>
      </w:pPr>
    </w:p>
    <w:p w14:paraId="0E8AB469" w14:textId="77777777" w:rsidR="004764DD" w:rsidRDefault="004764DD" w:rsidP="00E3110D">
      <w:pPr>
        <w:spacing w:line="240" w:lineRule="auto"/>
        <w:rPr>
          <w:rFonts w:cstheme="minorHAnsi"/>
        </w:rPr>
      </w:pPr>
    </w:p>
    <w:p w14:paraId="66E0B8CD" w14:textId="77777777" w:rsidR="004764DD" w:rsidRDefault="004764DD" w:rsidP="00E3110D">
      <w:pPr>
        <w:spacing w:line="240" w:lineRule="auto"/>
        <w:rPr>
          <w:rFonts w:cstheme="minorHAnsi"/>
        </w:rPr>
      </w:pPr>
    </w:p>
    <w:p w14:paraId="30DD4F33" w14:textId="77777777" w:rsidR="004764DD" w:rsidRDefault="004764DD" w:rsidP="00E3110D">
      <w:pPr>
        <w:spacing w:line="240" w:lineRule="auto"/>
        <w:rPr>
          <w:rFonts w:cstheme="minorHAnsi"/>
        </w:rPr>
      </w:pPr>
    </w:p>
    <w:p w14:paraId="18EA4FD2" w14:textId="77777777" w:rsidR="004764DD" w:rsidRDefault="004764DD" w:rsidP="00E3110D">
      <w:pPr>
        <w:spacing w:line="240" w:lineRule="auto"/>
        <w:rPr>
          <w:rFonts w:cstheme="minorHAnsi"/>
        </w:rPr>
      </w:pPr>
    </w:p>
    <w:p w14:paraId="697ED10A" w14:textId="77777777" w:rsidR="004764DD" w:rsidRDefault="004764DD" w:rsidP="00E3110D">
      <w:pPr>
        <w:spacing w:line="240" w:lineRule="auto"/>
        <w:rPr>
          <w:rFonts w:cstheme="minorHAnsi"/>
        </w:rPr>
      </w:pPr>
    </w:p>
    <w:p w14:paraId="051586F5" w14:textId="77777777" w:rsidR="004764DD" w:rsidRDefault="004764DD" w:rsidP="00E3110D">
      <w:pPr>
        <w:spacing w:line="240" w:lineRule="auto"/>
        <w:rPr>
          <w:rFonts w:cstheme="minorHAnsi"/>
        </w:rPr>
      </w:pPr>
    </w:p>
    <w:p w14:paraId="68290C53" w14:textId="77777777" w:rsidR="004764DD" w:rsidRDefault="004764DD" w:rsidP="00E3110D">
      <w:pPr>
        <w:spacing w:line="240" w:lineRule="auto"/>
        <w:rPr>
          <w:rFonts w:cstheme="minorHAnsi"/>
        </w:rPr>
      </w:pPr>
    </w:p>
    <w:p w14:paraId="60F2A655" w14:textId="77777777" w:rsidR="004764DD" w:rsidRDefault="004764DD" w:rsidP="00E3110D">
      <w:pPr>
        <w:spacing w:line="240" w:lineRule="auto"/>
        <w:rPr>
          <w:rFonts w:cstheme="minorHAnsi"/>
        </w:rPr>
      </w:pPr>
    </w:p>
    <w:p w14:paraId="56A4BB65" w14:textId="77777777" w:rsidR="004764DD" w:rsidRDefault="004764DD" w:rsidP="00E3110D">
      <w:pPr>
        <w:spacing w:line="240" w:lineRule="auto"/>
        <w:rPr>
          <w:rFonts w:cstheme="minorHAnsi"/>
        </w:rPr>
      </w:pPr>
    </w:p>
    <w:p w14:paraId="42D98E0D" w14:textId="77777777" w:rsidR="004764DD" w:rsidRDefault="004764DD" w:rsidP="00E3110D">
      <w:pPr>
        <w:spacing w:line="240" w:lineRule="auto"/>
        <w:rPr>
          <w:rFonts w:cstheme="minorHAnsi"/>
        </w:rPr>
      </w:pPr>
    </w:p>
    <w:p w14:paraId="41F7F364" w14:textId="77777777" w:rsidR="004764DD" w:rsidRDefault="004764DD" w:rsidP="00E3110D">
      <w:pPr>
        <w:spacing w:line="240" w:lineRule="auto"/>
        <w:rPr>
          <w:rFonts w:cstheme="minorHAnsi"/>
        </w:rPr>
      </w:pPr>
    </w:p>
    <w:p w14:paraId="2CB1AE53" w14:textId="77777777" w:rsidR="004764DD" w:rsidRDefault="004764DD" w:rsidP="00E3110D">
      <w:pPr>
        <w:spacing w:line="240" w:lineRule="auto"/>
        <w:rPr>
          <w:rFonts w:cstheme="minorHAnsi"/>
        </w:rPr>
      </w:pPr>
    </w:p>
    <w:p w14:paraId="6965761A" w14:textId="77777777" w:rsidR="004764DD" w:rsidRDefault="004764DD" w:rsidP="00E3110D">
      <w:pPr>
        <w:spacing w:line="240" w:lineRule="auto"/>
        <w:rPr>
          <w:rFonts w:cstheme="minorHAnsi"/>
        </w:rPr>
      </w:pPr>
    </w:p>
    <w:p w14:paraId="67EF2122" w14:textId="0575F8E5" w:rsidR="00712095" w:rsidRPr="0021127E" w:rsidRDefault="008B29A7" w:rsidP="00E3110D">
      <w:pPr>
        <w:spacing w:line="240" w:lineRule="auto"/>
        <w:rPr>
          <w:rFonts w:cstheme="minorHAnsi"/>
        </w:rPr>
      </w:pPr>
      <w:r>
        <w:rPr>
          <w:rFonts w:cstheme="minorHAnsi"/>
        </w:rPr>
        <w:lastRenderedPageBreak/>
        <w:t xml:space="preserve">Model #9 </w:t>
      </w:r>
      <w:r w:rsidR="00712095" w:rsidRPr="0021127E">
        <w:rPr>
          <w:rFonts w:cstheme="minorHAnsi"/>
        </w:rPr>
        <w:t>Bond Market</w:t>
      </w:r>
    </w:p>
    <w:p w14:paraId="5BD7157A" w14:textId="77777777" w:rsidR="00712095" w:rsidRPr="0021127E" w:rsidRDefault="00712095" w:rsidP="00E3110D">
      <w:pPr>
        <w:spacing w:line="240" w:lineRule="auto"/>
        <w:rPr>
          <w:rFonts w:cstheme="minorHAnsi"/>
        </w:rPr>
      </w:pPr>
      <w:r w:rsidRPr="0021127E">
        <w:rPr>
          <w:rFonts w:cstheme="minorHAnsi"/>
          <w:noProof/>
        </w:rPr>
        <w:drawing>
          <wp:inline distT="0" distB="0" distL="0" distR="0" wp14:anchorId="34153063" wp14:editId="2BEE0D4C">
            <wp:extent cx="2915068" cy="2994409"/>
            <wp:effectExtent l="19050" t="0" r="0" b="0"/>
            <wp:docPr id="13" name="Picture 12" descr="bond market"/>
            <wp:cNvGraphicFramePr/>
            <a:graphic xmlns:a="http://schemas.openxmlformats.org/drawingml/2006/main">
              <a:graphicData uri="http://schemas.openxmlformats.org/drawingml/2006/picture">
                <pic:pic xmlns:pic="http://schemas.openxmlformats.org/drawingml/2006/picture">
                  <pic:nvPicPr>
                    <pic:cNvPr id="32774" name="Picture 6" descr="bond market"/>
                    <pic:cNvPicPr>
                      <a:picLocks noChangeAspect="1" noChangeArrowheads="1"/>
                    </pic:cNvPicPr>
                  </pic:nvPicPr>
                  <pic:blipFill>
                    <a:blip r:embed="rId23" cstate="print"/>
                    <a:srcRect/>
                    <a:stretch>
                      <a:fillRect/>
                    </a:stretch>
                  </pic:blipFill>
                  <pic:spPr bwMode="auto">
                    <a:xfrm>
                      <a:off x="0" y="0"/>
                      <a:ext cx="2918696" cy="2998136"/>
                    </a:xfrm>
                    <a:prstGeom prst="rect">
                      <a:avLst/>
                    </a:prstGeom>
                    <a:noFill/>
                    <a:ln w="9525">
                      <a:noFill/>
                      <a:miter lim="800000"/>
                      <a:headEnd/>
                      <a:tailEnd/>
                    </a:ln>
                    <a:effectLst/>
                  </pic:spPr>
                </pic:pic>
              </a:graphicData>
            </a:graphic>
          </wp:inline>
        </w:drawing>
      </w:r>
    </w:p>
    <w:p w14:paraId="655FDA63" w14:textId="77777777" w:rsidR="00712095" w:rsidRPr="0021127E" w:rsidRDefault="00712095" w:rsidP="00007DB4">
      <w:pPr>
        <w:numPr>
          <w:ilvl w:val="0"/>
          <w:numId w:val="11"/>
        </w:numPr>
        <w:spacing w:after="0" w:line="240" w:lineRule="auto"/>
        <w:rPr>
          <w:rFonts w:cstheme="minorHAnsi"/>
        </w:rPr>
      </w:pPr>
      <w:r w:rsidRPr="0021127E">
        <w:rPr>
          <w:rFonts w:cstheme="minorHAnsi"/>
        </w:rPr>
        <w:t>Rarely required as a drawn graph</w:t>
      </w:r>
    </w:p>
    <w:p w14:paraId="2949E57A" w14:textId="77777777" w:rsidR="00712095" w:rsidRPr="0021127E" w:rsidRDefault="00712095" w:rsidP="00007DB4">
      <w:pPr>
        <w:numPr>
          <w:ilvl w:val="0"/>
          <w:numId w:val="11"/>
        </w:numPr>
        <w:spacing w:after="0" w:line="240" w:lineRule="auto"/>
        <w:rPr>
          <w:rFonts w:cstheme="minorHAnsi"/>
        </w:rPr>
      </w:pPr>
      <w:r w:rsidRPr="0021127E">
        <w:rPr>
          <w:rFonts w:cstheme="minorHAnsi"/>
        </w:rPr>
        <w:t>Rule:  Bond prices are inversely related to interest rates</w:t>
      </w:r>
    </w:p>
    <w:p w14:paraId="12F5472D" w14:textId="77777777" w:rsidR="00712095" w:rsidRPr="0021127E" w:rsidRDefault="00712095" w:rsidP="00007DB4">
      <w:pPr>
        <w:numPr>
          <w:ilvl w:val="0"/>
          <w:numId w:val="11"/>
        </w:numPr>
        <w:spacing w:after="0" w:line="240" w:lineRule="auto"/>
        <w:rPr>
          <w:rFonts w:cstheme="minorHAnsi"/>
        </w:rPr>
      </w:pPr>
      <w:r w:rsidRPr="0021127E">
        <w:rPr>
          <w:rFonts w:cstheme="minorHAnsi"/>
        </w:rPr>
        <w:t>Adds depth to the reasons that interest rates change</w:t>
      </w:r>
    </w:p>
    <w:p w14:paraId="66B83242" w14:textId="77777777" w:rsidR="00712095" w:rsidRPr="0021127E" w:rsidRDefault="00712095" w:rsidP="00007DB4">
      <w:pPr>
        <w:numPr>
          <w:ilvl w:val="0"/>
          <w:numId w:val="11"/>
        </w:numPr>
        <w:spacing w:after="0" w:line="240" w:lineRule="auto"/>
        <w:rPr>
          <w:rFonts w:cstheme="minorHAnsi"/>
        </w:rPr>
      </w:pPr>
      <w:r w:rsidRPr="0021127E">
        <w:rPr>
          <w:rFonts w:cstheme="minorHAnsi"/>
        </w:rPr>
        <w:t xml:space="preserve">Expansionary fiscal policy (G up, AD up) leads to deficit spending, which causes the government to sell bonds (increasing the supply in this graph), causing the price of bonds to drop and the interest rates in the market to rise, then Consumption and investment spending decrease (AD slightly down)- </w:t>
      </w:r>
      <w:r w:rsidRPr="0021127E">
        <w:rPr>
          <w:rFonts w:cstheme="minorHAnsi"/>
          <w:bCs/>
        </w:rPr>
        <w:t>this is crowding out</w:t>
      </w:r>
    </w:p>
    <w:p w14:paraId="436CEE8F" w14:textId="77777777" w:rsidR="00712095" w:rsidRPr="0021127E" w:rsidRDefault="00712095" w:rsidP="00007DB4">
      <w:pPr>
        <w:numPr>
          <w:ilvl w:val="0"/>
          <w:numId w:val="11"/>
        </w:numPr>
        <w:spacing w:after="0" w:line="240" w:lineRule="auto"/>
        <w:rPr>
          <w:rFonts w:cstheme="minorHAnsi"/>
        </w:rPr>
      </w:pPr>
      <w:r w:rsidRPr="0021127E">
        <w:rPr>
          <w:rFonts w:cstheme="minorHAnsi"/>
        </w:rPr>
        <w:t xml:space="preserve">Can also be used with FED and monetary policy </w:t>
      </w:r>
    </w:p>
    <w:p w14:paraId="4508C2F5" w14:textId="77777777" w:rsidR="00712095" w:rsidRPr="0021127E" w:rsidRDefault="00712095" w:rsidP="00007DB4">
      <w:pPr>
        <w:numPr>
          <w:ilvl w:val="1"/>
          <w:numId w:val="11"/>
        </w:numPr>
        <w:spacing w:after="0" w:line="240" w:lineRule="auto"/>
        <w:rPr>
          <w:rFonts w:cstheme="minorHAnsi"/>
        </w:rPr>
      </w:pPr>
      <w:r w:rsidRPr="0021127E">
        <w:rPr>
          <w:rFonts w:cstheme="minorHAnsi"/>
        </w:rPr>
        <w:t>Open market operations changes the supply of bonds in the market</w:t>
      </w:r>
    </w:p>
    <w:p w14:paraId="7C2C1721" w14:textId="77777777" w:rsidR="00905A40" w:rsidRPr="0021127E" w:rsidRDefault="00905A40" w:rsidP="00E3110D">
      <w:pPr>
        <w:spacing w:line="240" w:lineRule="auto"/>
        <w:rPr>
          <w:rFonts w:cstheme="minorHAnsi"/>
        </w:rPr>
      </w:pPr>
    </w:p>
    <w:p w14:paraId="6F9E0EDA" w14:textId="77777777" w:rsidR="004764DD" w:rsidRDefault="004764DD" w:rsidP="00E3110D">
      <w:pPr>
        <w:spacing w:line="240" w:lineRule="auto"/>
        <w:rPr>
          <w:rFonts w:cstheme="minorHAnsi"/>
        </w:rPr>
      </w:pPr>
    </w:p>
    <w:p w14:paraId="3A5AC022" w14:textId="77777777" w:rsidR="004764DD" w:rsidRDefault="004764DD" w:rsidP="00E3110D">
      <w:pPr>
        <w:spacing w:line="240" w:lineRule="auto"/>
        <w:rPr>
          <w:rFonts w:cstheme="minorHAnsi"/>
        </w:rPr>
      </w:pPr>
    </w:p>
    <w:p w14:paraId="63F96D8B" w14:textId="77777777" w:rsidR="004764DD" w:rsidRDefault="004764DD" w:rsidP="00E3110D">
      <w:pPr>
        <w:spacing w:line="240" w:lineRule="auto"/>
        <w:rPr>
          <w:rFonts w:cstheme="minorHAnsi"/>
        </w:rPr>
      </w:pPr>
    </w:p>
    <w:p w14:paraId="1B6D69C2" w14:textId="77777777" w:rsidR="004764DD" w:rsidRDefault="004764DD" w:rsidP="00E3110D">
      <w:pPr>
        <w:spacing w:line="240" w:lineRule="auto"/>
        <w:rPr>
          <w:rFonts w:cstheme="minorHAnsi"/>
        </w:rPr>
      </w:pPr>
    </w:p>
    <w:p w14:paraId="393D6B1F" w14:textId="77777777" w:rsidR="004764DD" w:rsidRDefault="004764DD" w:rsidP="00E3110D">
      <w:pPr>
        <w:spacing w:line="240" w:lineRule="auto"/>
        <w:rPr>
          <w:rFonts w:cstheme="minorHAnsi"/>
        </w:rPr>
      </w:pPr>
    </w:p>
    <w:p w14:paraId="072984F8" w14:textId="77777777" w:rsidR="004764DD" w:rsidRDefault="004764DD" w:rsidP="00E3110D">
      <w:pPr>
        <w:spacing w:line="240" w:lineRule="auto"/>
        <w:rPr>
          <w:rFonts w:cstheme="minorHAnsi"/>
        </w:rPr>
      </w:pPr>
    </w:p>
    <w:p w14:paraId="7932BD62" w14:textId="77777777" w:rsidR="004764DD" w:rsidRDefault="004764DD" w:rsidP="00E3110D">
      <w:pPr>
        <w:spacing w:line="240" w:lineRule="auto"/>
        <w:rPr>
          <w:rFonts w:cstheme="minorHAnsi"/>
        </w:rPr>
      </w:pPr>
    </w:p>
    <w:p w14:paraId="6DE3859D" w14:textId="77777777" w:rsidR="004764DD" w:rsidRDefault="004764DD" w:rsidP="00E3110D">
      <w:pPr>
        <w:spacing w:line="240" w:lineRule="auto"/>
        <w:rPr>
          <w:rFonts w:cstheme="minorHAnsi"/>
        </w:rPr>
      </w:pPr>
    </w:p>
    <w:p w14:paraId="7C10A3FF" w14:textId="77777777" w:rsidR="004764DD" w:rsidRDefault="004764DD" w:rsidP="00E3110D">
      <w:pPr>
        <w:spacing w:line="240" w:lineRule="auto"/>
        <w:rPr>
          <w:rFonts w:cstheme="minorHAnsi"/>
        </w:rPr>
      </w:pPr>
    </w:p>
    <w:p w14:paraId="4B7E3E04" w14:textId="77777777" w:rsidR="004764DD" w:rsidRDefault="004764DD" w:rsidP="00E3110D">
      <w:pPr>
        <w:spacing w:line="240" w:lineRule="auto"/>
        <w:rPr>
          <w:rFonts w:cstheme="minorHAnsi"/>
        </w:rPr>
      </w:pPr>
    </w:p>
    <w:p w14:paraId="1DEF5279" w14:textId="77777777" w:rsidR="004764DD" w:rsidRDefault="004764DD" w:rsidP="00E3110D">
      <w:pPr>
        <w:spacing w:line="240" w:lineRule="auto"/>
        <w:rPr>
          <w:rFonts w:cstheme="minorHAnsi"/>
        </w:rPr>
      </w:pPr>
    </w:p>
    <w:p w14:paraId="03F32ADF" w14:textId="77777777" w:rsidR="004764DD" w:rsidRDefault="004764DD" w:rsidP="00E3110D">
      <w:pPr>
        <w:spacing w:line="240" w:lineRule="auto"/>
        <w:rPr>
          <w:rFonts w:cstheme="minorHAnsi"/>
        </w:rPr>
      </w:pPr>
    </w:p>
    <w:p w14:paraId="3EBD9648" w14:textId="77777777" w:rsidR="004764DD" w:rsidRDefault="004764DD" w:rsidP="00E3110D">
      <w:pPr>
        <w:spacing w:line="240" w:lineRule="auto"/>
        <w:rPr>
          <w:rFonts w:cstheme="minorHAnsi"/>
        </w:rPr>
      </w:pPr>
    </w:p>
    <w:p w14:paraId="73BB116E" w14:textId="77777777" w:rsidR="004764DD" w:rsidRDefault="004764DD" w:rsidP="00E3110D">
      <w:pPr>
        <w:spacing w:line="240" w:lineRule="auto"/>
        <w:rPr>
          <w:rFonts w:cstheme="minorHAnsi"/>
        </w:rPr>
      </w:pPr>
    </w:p>
    <w:p w14:paraId="357E51CB" w14:textId="77777777" w:rsidR="004764DD" w:rsidRDefault="004764DD" w:rsidP="00E3110D">
      <w:pPr>
        <w:spacing w:line="240" w:lineRule="auto"/>
        <w:rPr>
          <w:rFonts w:cstheme="minorHAnsi"/>
        </w:rPr>
      </w:pPr>
    </w:p>
    <w:p w14:paraId="42803CEE" w14:textId="2645B505" w:rsidR="00712095" w:rsidRPr="0021127E" w:rsidRDefault="008B29A7" w:rsidP="00E3110D">
      <w:pPr>
        <w:spacing w:line="240" w:lineRule="auto"/>
        <w:rPr>
          <w:rFonts w:cstheme="minorHAnsi"/>
        </w:rPr>
      </w:pPr>
      <w:r>
        <w:rPr>
          <w:rFonts w:cstheme="minorHAnsi"/>
        </w:rPr>
        <w:lastRenderedPageBreak/>
        <w:t xml:space="preserve">Model #10 </w:t>
      </w:r>
      <w:r w:rsidR="00712095" w:rsidRPr="0021127E">
        <w:rPr>
          <w:rFonts w:cstheme="minorHAnsi"/>
        </w:rPr>
        <w:t>Investment Demand Curve</w:t>
      </w:r>
    </w:p>
    <w:p w14:paraId="4CAE5EB0" w14:textId="77777777" w:rsidR="00712095" w:rsidRPr="0021127E" w:rsidRDefault="00712095" w:rsidP="00E3110D">
      <w:pPr>
        <w:spacing w:line="240" w:lineRule="auto"/>
        <w:rPr>
          <w:rFonts w:cstheme="minorHAnsi"/>
        </w:rPr>
      </w:pPr>
      <w:r w:rsidRPr="0021127E">
        <w:rPr>
          <w:rFonts w:cstheme="minorHAnsi"/>
          <w:noProof/>
        </w:rPr>
        <w:drawing>
          <wp:inline distT="0" distB="0" distL="0" distR="0" wp14:anchorId="6680F373" wp14:editId="7C08709E">
            <wp:extent cx="2985407" cy="2512088"/>
            <wp:effectExtent l="19050" t="0" r="5443" b="0"/>
            <wp:docPr id="14" name="Picture 13" descr="investment demand curve"/>
            <wp:cNvGraphicFramePr/>
            <a:graphic xmlns:a="http://schemas.openxmlformats.org/drawingml/2006/main">
              <a:graphicData uri="http://schemas.openxmlformats.org/drawingml/2006/picture">
                <pic:pic xmlns:pic="http://schemas.openxmlformats.org/drawingml/2006/picture">
                  <pic:nvPicPr>
                    <pic:cNvPr id="34823" name="Picture 7" descr="investment demand curve"/>
                    <pic:cNvPicPr>
                      <a:picLocks noChangeAspect="1" noChangeArrowheads="1"/>
                    </pic:cNvPicPr>
                  </pic:nvPicPr>
                  <pic:blipFill>
                    <a:blip r:embed="rId24" cstate="print"/>
                    <a:srcRect/>
                    <a:stretch>
                      <a:fillRect/>
                    </a:stretch>
                  </pic:blipFill>
                  <pic:spPr bwMode="auto">
                    <a:xfrm>
                      <a:off x="0" y="0"/>
                      <a:ext cx="2984015" cy="2510917"/>
                    </a:xfrm>
                    <a:prstGeom prst="rect">
                      <a:avLst/>
                    </a:prstGeom>
                    <a:noFill/>
                    <a:ln w="9525">
                      <a:noFill/>
                      <a:miter lim="800000"/>
                      <a:headEnd/>
                      <a:tailEnd/>
                    </a:ln>
                    <a:effectLst/>
                  </pic:spPr>
                </pic:pic>
              </a:graphicData>
            </a:graphic>
          </wp:inline>
        </w:drawing>
      </w:r>
    </w:p>
    <w:p w14:paraId="587352D0" w14:textId="77777777" w:rsidR="00712095" w:rsidRPr="0021127E" w:rsidRDefault="00712095" w:rsidP="00007DB4">
      <w:pPr>
        <w:numPr>
          <w:ilvl w:val="0"/>
          <w:numId w:val="12"/>
        </w:numPr>
        <w:spacing w:after="0" w:line="240" w:lineRule="auto"/>
        <w:rPr>
          <w:rFonts w:cstheme="minorHAnsi"/>
        </w:rPr>
      </w:pPr>
      <w:r w:rsidRPr="0021127E">
        <w:rPr>
          <w:rFonts w:cstheme="minorHAnsi"/>
        </w:rPr>
        <w:t>Shows the relationship between the interest rates (real or nominal) and the quantity of Investment spending in the economy</w:t>
      </w:r>
    </w:p>
    <w:p w14:paraId="5B3CDD56" w14:textId="77777777" w:rsidR="00712095" w:rsidRPr="0021127E" w:rsidRDefault="00712095" w:rsidP="00007DB4">
      <w:pPr>
        <w:numPr>
          <w:ilvl w:val="0"/>
          <w:numId w:val="12"/>
        </w:numPr>
        <w:spacing w:after="0" w:line="240" w:lineRule="auto"/>
        <w:rPr>
          <w:rFonts w:cstheme="minorHAnsi"/>
        </w:rPr>
      </w:pPr>
      <w:r w:rsidRPr="0021127E">
        <w:rPr>
          <w:rFonts w:cstheme="minorHAnsi"/>
        </w:rPr>
        <w:t>Can be “connected” or linked with the MM and LF graphs</w:t>
      </w:r>
    </w:p>
    <w:p w14:paraId="49041C09" w14:textId="77777777" w:rsidR="00712095" w:rsidRPr="0021127E" w:rsidRDefault="00712095" w:rsidP="00007DB4">
      <w:pPr>
        <w:numPr>
          <w:ilvl w:val="0"/>
          <w:numId w:val="12"/>
        </w:numPr>
        <w:spacing w:after="0" w:line="240" w:lineRule="auto"/>
        <w:rPr>
          <w:rFonts w:cstheme="minorHAnsi"/>
        </w:rPr>
      </w:pPr>
      <w:r w:rsidRPr="0021127E">
        <w:rPr>
          <w:rFonts w:cstheme="minorHAnsi"/>
        </w:rPr>
        <w:t>Shifts of this curve can be caused by:</w:t>
      </w:r>
    </w:p>
    <w:p w14:paraId="3DB45F69" w14:textId="77777777" w:rsidR="00712095" w:rsidRPr="0021127E" w:rsidRDefault="00712095" w:rsidP="00007DB4">
      <w:pPr>
        <w:numPr>
          <w:ilvl w:val="1"/>
          <w:numId w:val="12"/>
        </w:numPr>
        <w:spacing w:after="0" w:line="240" w:lineRule="auto"/>
        <w:rPr>
          <w:rFonts w:cstheme="minorHAnsi"/>
        </w:rPr>
      </w:pPr>
      <w:r w:rsidRPr="0021127E">
        <w:rPr>
          <w:rFonts w:cstheme="minorHAnsi"/>
        </w:rPr>
        <w:t>Changes in business conditions</w:t>
      </w:r>
    </w:p>
    <w:p w14:paraId="4BBD0653" w14:textId="77777777" w:rsidR="00712095" w:rsidRPr="0021127E" w:rsidRDefault="00712095" w:rsidP="00007DB4">
      <w:pPr>
        <w:numPr>
          <w:ilvl w:val="1"/>
          <w:numId w:val="12"/>
        </w:numPr>
        <w:spacing w:after="0" w:line="240" w:lineRule="auto"/>
        <w:rPr>
          <w:rFonts w:cstheme="minorHAnsi"/>
        </w:rPr>
      </w:pPr>
      <w:r w:rsidRPr="0021127E">
        <w:rPr>
          <w:rFonts w:cstheme="minorHAnsi"/>
        </w:rPr>
        <w:t>Profitability expectations</w:t>
      </w:r>
    </w:p>
    <w:p w14:paraId="2DA88D6C" w14:textId="77777777" w:rsidR="00712095" w:rsidRPr="0021127E" w:rsidRDefault="00712095" w:rsidP="00E3110D">
      <w:pPr>
        <w:spacing w:line="240" w:lineRule="auto"/>
        <w:rPr>
          <w:rFonts w:cstheme="minorHAnsi"/>
        </w:rPr>
      </w:pPr>
    </w:p>
    <w:p w14:paraId="0707F49B" w14:textId="77777777" w:rsidR="004764DD" w:rsidRDefault="004764DD" w:rsidP="00D27C84">
      <w:pPr>
        <w:spacing w:after="120" w:line="240" w:lineRule="auto"/>
        <w:rPr>
          <w:rFonts w:cstheme="minorHAnsi"/>
        </w:rPr>
      </w:pPr>
    </w:p>
    <w:p w14:paraId="008BABEB" w14:textId="77777777" w:rsidR="004764DD" w:rsidRDefault="004764DD" w:rsidP="00D27C84">
      <w:pPr>
        <w:spacing w:after="120" w:line="240" w:lineRule="auto"/>
        <w:rPr>
          <w:rFonts w:cstheme="minorHAnsi"/>
        </w:rPr>
      </w:pPr>
    </w:p>
    <w:p w14:paraId="14B629A2" w14:textId="77777777" w:rsidR="004764DD" w:rsidRDefault="004764DD" w:rsidP="00D27C84">
      <w:pPr>
        <w:spacing w:after="120" w:line="240" w:lineRule="auto"/>
        <w:rPr>
          <w:rFonts w:cstheme="minorHAnsi"/>
        </w:rPr>
      </w:pPr>
    </w:p>
    <w:p w14:paraId="5CEBF781" w14:textId="77777777" w:rsidR="004764DD" w:rsidRDefault="004764DD" w:rsidP="00D27C84">
      <w:pPr>
        <w:spacing w:after="120" w:line="240" w:lineRule="auto"/>
        <w:rPr>
          <w:rFonts w:cstheme="minorHAnsi"/>
        </w:rPr>
      </w:pPr>
    </w:p>
    <w:p w14:paraId="107B2B4F" w14:textId="77777777" w:rsidR="004764DD" w:rsidRDefault="004764DD" w:rsidP="00D27C84">
      <w:pPr>
        <w:spacing w:after="120" w:line="240" w:lineRule="auto"/>
        <w:rPr>
          <w:rFonts w:cstheme="minorHAnsi"/>
        </w:rPr>
      </w:pPr>
    </w:p>
    <w:p w14:paraId="6B8D317A" w14:textId="77777777" w:rsidR="004764DD" w:rsidRDefault="004764DD" w:rsidP="00D27C84">
      <w:pPr>
        <w:spacing w:after="120" w:line="240" w:lineRule="auto"/>
        <w:rPr>
          <w:rFonts w:cstheme="minorHAnsi"/>
        </w:rPr>
      </w:pPr>
    </w:p>
    <w:p w14:paraId="1C1BDAFE" w14:textId="77777777" w:rsidR="004764DD" w:rsidRDefault="004764DD" w:rsidP="00D27C84">
      <w:pPr>
        <w:spacing w:after="120" w:line="240" w:lineRule="auto"/>
        <w:rPr>
          <w:rFonts w:cstheme="minorHAnsi"/>
        </w:rPr>
      </w:pPr>
    </w:p>
    <w:p w14:paraId="1D9AEDE2" w14:textId="77777777" w:rsidR="004764DD" w:rsidRDefault="004764DD" w:rsidP="00D27C84">
      <w:pPr>
        <w:spacing w:after="120" w:line="240" w:lineRule="auto"/>
        <w:rPr>
          <w:rFonts w:cstheme="minorHAnsi"/>
        </w:rPr>
      </w:pPr>
    </w:p>
    <w:p w14:paraId="31D60664" w14:textId="77777777" w:rsidR="004764DD" w:rsidRDefault="004764DD" w:rsidP="00D27C84">
      <w:pPr>
        <w:spacing w:after="120" w:line="240" w:lineRule="auto"/>
        <w:rPr>
          <w:rFonts w:cstheme="minorHAnsi"/>
        </w:rPr>
      </w:pPr>
    </w:p>
    <w:p w14:paraId="57B88AFB" w14:textId="77777777" w:rsidR="004764DD" w:rsidRDefault="004764DD" w:rsidP="00D27C84">
      <w:pPr>
        <w:spacing w:after="120" w:line="240" w:lineRule="auto"/>
        <w:rPr>
          <w:rFonts w:cstheme="minorHAnsi"/>
        </w:rPr>
      </w:pPr>
    </w:p>
    <w:p w14:paraId="7D750AD1" w14:textId="77777777" w:rsidR="004764DD" w:rsidRDefault="004764DD" w:rsidP="00D27C84">
      <w:pPr>
        <w:spacing w:after="120" w:line="240" w:lineRule="auto"/>
        <w:rPr>
          <w:rFonts w:cstheme="minorHAnsi"/>
        </w:rPr>
      </w:pPr>
    </w:p>
    <w:p w14:paraId="0522D448" w14:textId="77777777" w:rsidR="004764DD" w:rsidRDefault="004764DD" w:rsidP="00D27C84">
      <w:pPr>
        <w:spacing w:after="120" w:line="240" w:lineRule="auto"/>
        <w:rPr>
          <w:rFonts w:cstheme="minorHAnsi"/>
        </w:rPr>
      </w:pPr>
    </w:p>
    <w:p w14:paraId="5FBCD962" w14:textId="77777777" w:rsidR="004764DD" w:rsidRDefault="004764DD" w:rsidP="00D27C84">
      <w:pPr>
        <w:spacing w:after="120" w:line="240" w:lineRule="auto"/>
        <w:rPr>
          <w:rFonts w:cstheme="minorHAnsi"/>
        </w:rPr>
      </w:pPr>
    </w:p>
    <w:p w14:paraId="1FA080A4" w14:textId="77777777" w:rsidR="004764DD" w:rsidRDefault="004764DD" w:rsidP="00D27C84">
      <w:pPr>
        <w:spacing w:after="120" w:line="240" w:lineRule="auto"/>
        <w:rPr>
          <w:rFonts w:cstheme="minorHAnsi"/>
        </w:rPr>
      </w:pPr>
    </w:p>
    <w:p w14:paraId="050CD51B" w14:textId="77777777" w:rsidR="004764DD" w:rsidRDefault="004764DD" w:rsidP="00D27C84">
      <w:pPr>
        <w:spacing w:after="120" w:line="240" w:lineRule="auto"/>
        <w:rPr>
          <w:rFonts w:cstheme="minorHAnsi"/>
        </w:rPr>
      </w:pPr>
    </w:p>
    <w:p w14:paraId="1C9EF6E9" w14:textId="77777777" w:rsidR="004764DD" w:rsidRDefault="004764DD" w:rsidP="00D27C84">
      <w:pPr>
        <w:spacing w:after="120" w:line="240" w:lineRule="auto"/>
        <w:rPr>
          <w:rFonts w:cstheme="minorHAnsi"/>
        </w:rPr>
      </w:pPr>
    </w:p>
    <w:p w14:paraId="41B1858D" w14:textId="77777777" w:rsidR="004764DD" w:rsidRDefault="004764DD" w:rsidP="00D27C84">
      <w:pPr>
        <w:spacing w:after="120" w:line="240" w:lineRule="auto"/>
        <w:rPr>
          <w:rFonts w:cstheme="minorHAnsi"/>
        </w:rPr>
      </w:pPr>
    </w:p>
    <w:p w14:paraId="18E4D452" w14:textId="77777777" w:rsidR="004764DD" w:rsidRDefault="004764DD" w:rsidP="00D27C84">
      <w:pPr>
        <w:spacing w:after="120" w:line="240" w:lineRule="auto"/>
        <w:rPr>
          <w:rFonts w:cstheme="minorHAnsi"/>
        </w:rPr>
      </w:pPr>
    </w:p>
    <w:p w14:paraId="347948E1" w14:textId="77777777" w:rsidR="004764DD" w:rsidRDefault="004764DD" w:rsidP="00D27C84">
      <w:pPr>
        <w:spacing w:after="120" w:line="240" w:lineRule="auto"/>
        <w:rPr>
          <w:rFonts w:cstheme="minorHAnsi"/>
        </w:rPr>
      </w:pPr>
    </w:p>
    <w:p w14:paraId="33865225" w14:textId="77777777" w:rsidR="004764DD" w:rsidRDefault="004764DD" w:rsidP="00D27C84">
      <w:pPr>
        <w:spacing w:after="120" w:line="240" w:lineRule="auto"/>
        <w:rPr>
          <w:rFonts w:cstheme="minorHAnsi"/>
        </w:rPr>
      </w:pPr>
    </w:p>
    <w:p w14:paraId="280DA329" w14:textId="77777777" w:rsidR="004764DD" w:rsidRDefault="004764DD" w:rsidP="00D27C84">
      <w:pPr>
        <w:spacing w:after="120" w:line="240" w:lineRule="auto"/>
        <w:rPr>
          <w:rFonts w:cstheme="minorHAnsi"/>
        </w:rPr>
      </w:pPr>
    </w:p>
    <w:p w14:paraId="4ABB6D15" w14:textId="77777777" w:rsidR="004764DD" w:rsidRDefault="004764DD" w:rsidP="00D27C84">
      <w:pPr>
        <w:spacing w:after="120" w:line="240" w:lineRule="auto"/>
        <w:rPr>
          <w:rFonts w:cstheme="minorHAnsi"/>
        </w:rPr>
      </w:pPr>
    </w:p>
    <w:p w14:paraId="364637F6" w14:textId="5AD0FC5E" w:rsidR="00712095" w:rsidRPr="0021127E" w:rsidRDefault="00712095" w:rsidP="00D27C84">
      <w:pPr>
        <w:spacing w:after="120" w:line="240" w:lineRule="auto"/>
        <w:rPr>
          <w:rFonts w:cstheme="minorHAnsi"/>
        </w:rPr>
      </w:pPr>
      <w:r w:rsidRPr="0021127E">
        <w:rPr>
          <w:rFonts w:cstheme="minorHAnsi"/>
        </w:rPr>
        <w:t xml:space="preserve">Economic Rules </w:t>
      </w:r>
    </w:p>
    <w:p w14:paraId="3EDD9609" w14:textId="77777777" w:rsidR="00712095" w:rsidRPr="0021127E" w:rsidRDefault="00712095" w:rsidP="00D27C84">
      <w:pPr>
        <w:spacing w:after="120" w:line="240" w:lineRule="auto"/>
        <w:rPr>
          <w:rFonts w:cstheme="minorHAnsi"/>
        </w:rPr>
      </w:pPr>
      <w:r w:rsidRPr="0021127E">
        <w:rPr>
          <w:rFonts w:cstheme="minorHAnsi"/>
        </w:rPr>
        <w:t>Rule # 1</w:t>
      </w:r>
    </w:p>
    <w:p w14:paraId="55D19D8D" w14:textId="77777777" w:rsidR="00712095" w:rsidRPr="0021127E" w:rsidRDefault="00712095" w:rsidP="00007DB4">
      <w:pPr>
        <w:numPr>
          <w:ilvl w:val="0"/>
          <w:numId w:val="13"/>
        </w:numPr>
        <w:spacing w:after="120" w:line="240" w:lineRule="auto"/>
        <w:rPr>
          <w:rFonts w:cstheme="minorHAnsi"/>
        </w:rPr>
      </w:pPr>
      <w:r w:rsidRPr="0021127E">
        <w:rPr>
          <w:rFonts w:cstheme="minorHAnsi"/>
        </w:rPr>
        <w:t>Too much money chasing too few goods creates inflation; too little money chasing too many goods creates deflation.</w:t>
      </w:r>
    </w:p>
    <w:p w14:paraId="65961299" w14:textId="77777777" w:rsidR="00712095" w:rsidRPr="0021127E" w:rsidRDefault="00712095" w:rsidP="00007DB4">
      <w:pPr>
        <w:numPr>
          <w:ilvl w:val="1"/>
          <w:numId w:val="13"/>
        </w:numPr>
        <w:spacing w:after="120" w:line="240" w:lineRule="auto"/>
        <w:rPr>
          <w:rFonts w:cstheme="minorHAnsi"/>
        </w:rPr>
      </w:pPr>
      <w:r w:rsidRPr="0021127E">
        <w:rPr>
          <w:rFonts w:cstheme="minorHAnsi"/>
        </w:rPr>
        <w:t>Monetary Equation of Exchange</w:t>
      </w:r>
    </w:p>
    <w:p w14:paraId="49545265" w14:textId="77777777" w:rsidR="00712095" w:rsidRPr="0021127E" w:rsidRDefault="00712095" w:rsidP="00007DB4">
      <w:pPr>
        <w:numPr>
          <w:ilvl w:val="1"/>
          <w:numId w:val="13"/>
        </w:numPr>
        <w:spacing w:after="120" w:line="240" w:lineRule="auto"/>
        <w:rPr>
          <w:rFonts w:cstheme="minorHAnsi"/>
        </w:rPr>
      </w:pPr>
      <w:r w:rsidRPr="0021127E">
        <w:rPr>
          <w:rFonts w:cstheme="minorHAnsi"/>
        </w:rPr>
        <w:t>MV = PY</w:t>
      </w:r>
    </w:p>
    <w:p w14:paraId="42E9CC3A" w14:textId="77777777" w:rsidR="00712095" w:rsidRPr="0021127E" w:rsidRDefault="00712095" w:rsidP="00007DB4">
      <w:pPr>
        <w:numPr>
          <w:ilvl w:val="2"/>
          <w:numId w:val="13"/>
        </w:numPr>
        <w:spacing w:after="120" w:line="240" w:lineRule="auto"/>
        <w:rPr>
          <w:rFonts w:cstheme="minorHAnsi"/>
        </w:rPr>
      </w:pPr>
      <w:r w:rsidRPr="0021127E">
        <w:rPr>
          <w:rFonts w:cstheme="minorHAnsi"/>
        </w:rPr>
        <w:t>M=money supply, V=velocity of money, P= price level (inflation), Y = real GDP</w:t>
      </w:r>
    </w:p>
    <w:p w14:paraId="1E4C9740" w14:textId="77777777" w:rsidR="00712095" w:rsidRPr="0021127E" w:rsidRDefault="00712095" w:rsidP="00007DB4">
      <w:pPr>
        <w:numPr>
          <w:ilvl w:val="1"/>
          <w:numId w:val="13"/>
        </w:numPr>
        <w:spacing w:after="120" w:line="240" w:lineRule="auto"/>
        <w:rPr>
          <w:rFonts w:cstheme="minorHAnsi"/>
        </w:rPr>
      </w:pPr>
      <w:r w:rsidRPr="0021127E">
        <w:rPr>
          <w:rFonts w:cstheme="minorHAnsi"/>
        </w:rPr>
        <w:t xml:space="preserve">In the long run, monetary policy doesn’t change the resources a nation has, so therefore there is no bearing on long run output levels </w:t>
      </w:r>
    </w:p>
    <w:p w14:paraId="7B534558" w14:textId="77777777" w:rsidR="00712095" w:rsidRPr="0021127E" w:rsidRDefault="00712095" w:rsidP="00D27C84">
      <w:pPr>
        <w:spacing w:after="120" w:line="240" w:lineRule="auto"/>
        <w:rPr>
          <w:rFonts w:cstheme="minorHAnsi"/>
        </w:rPr>
      </w:pPr>
      <w:r w:rsidRPr="0021127E">
        <w:rPr>
          <w:rFonts w:cstheme="minorHAnsi"/>
        </w:rPr>
        <w:t>Rule # 2</w:t>
      </w:r>
    </w:p>
    <w:p w14:paraId="44982BAB" w14:textId="77777777" w:rsidR="00712095" w:rsidRPr="0021127E" w:rsidRDefault="00712095" w:rsidP="00007DB4">
      <w:pPr>
        <w:numPr>
          <w:ilvl w:val="0"/>
          <w:numId w:val="13"/>
        </w:numPr>
        <w:spacing w:after="120" w:line="240" w:lineRule="auto"/>
        <w:rPr>
          <w:rFonts w:cstheme="minorHAnsi"/>
        </w:rPr>
      </w:pPr>
      <w:r w:rsidRPr="0021127E">
        <w:rPr>
          <w:rFonts w:cstheme="minorHAnsi"/>
        </w:rPr>
        <w:t>A higher-valued dollar on international currency markets discourages US exports; a lower-valued dollar encourages exports.</w:t>
      </w:r>
    </w:p>
    <w:p w14:paraId="1CD00BC6" w14:textId="77777777" w:rsidR="00712095" w:rsidRPr="0021127E" w:rsidRDefault="00712095" w:rsidP="00007DB4">
      <w:pPr>
        <w:numPr>
          <w:ilvl w:val="1"/>
          <w:numId w:val="14"/>
        </w:numPr>
        <w:spacing w:after="120" w:line="240" w:lineRule="auto"/>
        <w:rPr>
          <w:rFonts w:cstheme="minorHAnsi"/>
        </w:rPr>
      </w:pPr>
      <w:r w:rsidRPr="0021127E">
        <w:rPr>
          <w:rFonts w:cstheme="minorHAnsi"/>
        </w:rPr>
        <w:t>Huge concept</w:t>
      </w:r>
    </w:p>
    <w:p w14:paraId="74607DCC" w14:textId="77777777" w:rsidR="00F24C30" w:rsidRPr="0021127E" w:rsidRDefault="00712095" w:rsidP="00007DB4">
      <w:pPr>
        <w:numPr>
          <w:ilvl w:val="1"/>
          <w:numId w:val="14"/>
        </w:numPr>
        <w:spacing w:after="120" w:line="240" w:lineRule="auto"/>
        <w:rPr>
          <w:rFonts w:cstheme="minorHAnsi"/>
        </w:rPr>
      </w:pPr>
      <w:r w:rsidRPr="0021127E">
        <w:rPr>
          <w:rFonts w:cstheme="minorHAnsi"/>
        </w:rPr>
        <w:t>When the $ appreciates, our dollar will stretch further in foreign markets (imports increase), but foreign consumers can buy less US goods (exports decrease)</w:t>
      </w:r>
    </w:p>
    <w:p w14:paraId="34C6F744" w14:textId="77777777" w:rsidR="00712095" w:rsidRPr="0021127E" w:rsidRDefault="00712095" w:rsidP="00007DB4">
      <w:pPr>
        <w:numPr>
          <w:ilvl w:val="1"/>
          <w:numId w:val="14"/>
        </w:numPr>
        <w:spacing w:after="120" w:line="240" w:lineRule="auto"/>
        <w:rPr>
          <w:rFonts w:cstheme="minorHAnsi"/>
        </w:rPr>
      </w:pPr>
      <w:r w:rsidRPr="0021127E">
        <w:rPr>
          <w:rFonts w:cstheme="minorHAnsi"/>
        </w:rPr>
        <w:t>This causes AD to decrease</w:t>
      </w:r>
    </w:p>
    <w:p w14:paraId="5008C4CB" w14:textId="77777777" w:rsidR="00712095" w:rsidRPr="0021127E" w:rsidRDefault="00712095" w:rsidP="00D27C84">
      <w:pPr>
        <w:spacing w:after="120" w:line="240" w:lineRule="auto"/>
        <w:rPr>
          <w:rFonts w:cstheme="minorHAnsi"/>
        </w:rPr>
      </w:pPr>
      <w:r w:rsidRPr="0021127E">
        <w:rPr>
          <w:rFonts w:cstheme="minorHAnsi"/>
        </w:rPr>
        <w:t>Rule # 3</w:t>
      </w:r>
    </w:p>
    <w:p w14:paraId="7B727875" w14:textId="77777777" w:rsidR="00712095" w:rsidRPr="0021127E" w:rsidRDefault="00712095" w:rsidP="00007DB4">
      <w:pPr>
        <w:numPr>
          <w:ilvl w:val="0"/>
          <w:numId w:val="13"/>
        </w:numPr>
        <w:spacing w:after="120" w:line="240" w:lineRule="auto"/>
        <w:rPr>
          <w:rFonts w:cstheme="minorHAnsi"/>
        </w:rPr>
      </w:pPr>
      <w:r w:rsidRPr="0021127E">
        <w:rPr>
          <w:rFonts w:cstheme="minorHAnsi"/>
        </w:rPr>
        <w:t>Increases in the demand for money and cash by the public raises interest rates.</w:t>
      </w:r>
    </w:p>
    <w:p w14:paraId="7184231A" w14:textId="77777777" w:rsidR="00712095" w:rsidRPr="0021127E" w:rsidRDefault="00712095" w:rsidP="00007DB4">
      <w:pPr>
        <w:numPr>
          <w:ilvl w:val="1"/>
          <w:numId w:val="15"/>
        </w:numPr>
        <w:spacing w:after="120" w:line="240" w:lineRule="auto"/>
        <w:rPr>
          <w:rFonts w:cstheme="minorHAnsi"/>
        </w:rPr>
      </w:pPr>
      <w:r w:rsidRPr="0021127E">
        <w:rPr>
          <w:rFonts w:cstheme="minorHAnsi"/>
        </w:rPr>
        <w:t>Increasing importance in both the money market graph and loanable funds graph</w:t>
      </w:r>
    </w:p>
    <w:p w14:paraId="75438D5C" w14:textId="77777777" w:rsidR="00712095" w:rsidRPr="0021127E" w:rsidRDefault="00712095" w:rsidP="00007DB4">
      <w:pPr>
        <w:numPr>
          <w:ilvl w:val="1"/>
          <w:numId w:val="15"/>
        </w:numPr>
        <w:spacing w:after="120" w:line="240" w:lineRule="auto"/>
        <w:rPr>
          <w:rFonts w:cstheme="minorHAnsi"/>
        </w:rPr>
      </w:pPr>
      <w:r w:rsidRPr="0021127E">
        <w:rPr>
          <w:rFonts w:cstheme="minorHAnsi"/>
        </w:rPr>
        <w:t>3 types of demand for money:  Transaction (related to price levels), Speculation (related to money as an asset), Precautionary (related to fear about the economy)</w:t>
      </w:r>
    </w:p>
    <w:p w14:paraId="3B92F86F" w14:textId="77777777" w:rsidR="00712095" w:rsidRPr="0021127E" w:rsidRDefault="00712095" w:rsidP="00007DB4">
      <w:pPr>
        <w:numPr>
          <w:ilvl w:val="1"/>
          <w:numId w:val="15"/>
        </w:numPr>
        <w:spacing w:after="120" w:line="240" w:lineRule="auto"/>
        <w:rPr>
          <w:rFonts w:cstheme="minorHAnsi"/>
        </w:rPr>
      </w:pPr>
      <w:r w:rsidRPr="0021127E">
        <w:rPr>
          <w:rFonts w:cstheme="minorHAnsi"/>
        </w:rPr>
        <w:t>When you demand the money, you are essentially demanding cash instead of other forms of M1 and M2 money</w:t>
      </w:r>
    </w:p>
    <w:p w14:paraId="10519777" w14:textId="77777777" w:rsidR="00712095" w:rsidRPr="0021127E" w:rsidRDefault="00712095" w:rsidP="00D27C84">
      <w:pPr>
        <w:spacing w:after="120" w:line="240" w:lineRule="auto"/>
        <w:rPr>
          <w:rFonts w:cstheme="minorHAnsi"/>
        </w:rPr>
      </w:pPr>
      <w:r w:rsidRPr="0021127E">
        <w:rPr>
          <w:rFonts w:cstheme="minorHAnsi"/>
        </w:rPr>
        <w:t>Rule # 4</w:t>
      </w:r>
    </w:p>
    <w:p w14:paraId="252C5B3E" w14:textId="77777777" w:rsidR="00712095" w:rsidRPr="0021127E" w:rsidRDefault="00712095" w:rsidP="00007DB4">
      <w:pPr>
        <w:numPr>
          <w:ilvl w:val="0"/>
          <w:numId w:val="13"/>
        </w:numPr>
        <w:spacing w:after="120" w:line="240" w:lineRule="auto"/>
        <w:rPr>
          <w:rFonts w:cstheme="minorHAnsi"/>
        </w:rPr>
      </w:pPr>
      <w:r w:rsidRPr="0021127E">
        <w:rPr>
          <w:rFonts w:cstheme="minorHAnsi"/>
        </w:rPr>
        <w:t>Higher interest rates discourage borrowing for investment and consumption; lower interest rates encourage borrowing.</w:t>
      </w:r>
    </w:p>
    <w:p w14:paraId="31B5170A" w14:textId="77777777" w:rsidR="00712095" w:rsidRPr="0021127E" w:rsidRDefault="00712095" w:rsidP="00007DB4">
      <w:pPr>
        <w:numPr>
          <w:ilvl w:val="1"/>
          <w:numId w:val="16"/>
        </w:numPr>
        <w:spacing w:after="120" w:line="240" w:lineRule="auto"/>
        <w:rPr>
          <w:rFonts w:cstheme="minorHAnsi"/>
        </w:rPr>
      </w:pPr>
      <w:r w:rsidRPr="0021127E">
        <w:rPr>
          <w:rFonts w:cstheme="minorHAnsi"/>
        </w:rPr>
        <w:t xml:space="preserve">Understand the cost of the item doesn’t change, but the amount of interest goes up (which increases the overall or “true” price of the item)  </w:t>
      </w:r>
    </w:p>
    <w:p w14:paraId="0B41B959" w14:textId="77777777" w:rsidR="00712095" w:rsidRPr="0021127E" w:rsidRDefault="00712095" w:rsidP="00D27C84">
      <w:pPr>
        <w:spacing w:after="120" w:line="240" w:lineRule="auto"/>
        <w:rPr>
          <w:rFonts w:cstheme="minorHAnsi"/>
        </w:rPr>
      </w:pPr>
      <w:r w:rsidRPr="0021127E">
        <w:rPr>
          <w:rFonts w:cstheme="minorHAnsi"/>
        </w:rPr>
        <w:t>Rule # 5</w:t>
      </w:r>
    </w:p>
    <w:p w14:paraId="73702F38" w14:textId="77777777" w:rsidR="00712095" w:rsidRPr="0021127E" w:rsidRDefault="00712095" w:rsidP="00007DB4">
      <w:pPr>
        <w:numPr>
          <w:ilvl w:val="0"/>
          <w:numId w:val="13"/>
        </w:numPr>
        <w:spacing w:after="120" w:line="240" w:lineRule="auto"/>
        <w:rPr>
          <w:rFonts w:cstheme="minorHAnsi"/>
        </w:rPr>
      </w:pPr>
      <w:r w:rsidRPr="0021127E">
        <w:rPr>
          <w:rFonts w:cstheme="minorHAnsi"/>
        </w:rPr>
        <w:t>The Federal Reserve can manipulate interest rates to try to stabilize the economy – this is called “monetary policy”.</w:t>
      </w:r>
    </w:p>
    <w:p w14:paraId="31D077C6" w14:textId="77777777" w:rsidR="00712095" w:rsidRPr="0021127E" w:rsidRDefault="00712095" w:rsidP="00007DB4">
      <w:pPr>
        <w:numPr>
          <w:ilvl w:val="1"/>
          <w:numId w:val="17"/>
        </w:numPr>
        <w:spacing w:after="120" w:line="240" w:lineRule="auto"/>
        <w:rPr>
          <w:rFonts w:cstheme="minorHAnsi"/>
        </w:rPr>
      </w:pPr>
      <w:r w:rsidRPr="0021127E">
        <w:rPr>
          <w:rFonts w:cstheme="minorHAnsi"/>
        </w:rPr>
        <w:t>Notice the word manipulate, they do not set the market interest rates (banks and customers do this)</w:t>
      </w:r>
    </w:p>
    <w:p w14:paraId="258FA74C" w14:textId="77777777" w:rsidR="00712095" w:rsidRPr="0021127E" w:rsidRDefault="00712095" w:rsidP="00007DB4">
      <w:pPr>
        <w:numPr>
          <w:ilvl w:val="1"/>
          <w:numId w:val="17"/>
        </w:numPr>
        <w:spacing w:after="120" w:line="240" w:lineRule="auto"/>
        <w:rPr>
          <w:rFonts w:cstheme="minorHAnsi"/>
        </w:rPr>
      </w:pPr>
      <w:r w:rsidRPr="0021127E">
        <w:rPr>
          <w:rFonts w:cstheme="minorHAnsi"/>
        </w:rPr>
        <w:t>3 tools of MP</w:t>
      </w:r>
    </w:p>
    <w:p w14:paraId="1311C336" w14:textId="77777777" w:rsidR="00712095" w:rsidRPr="0021127E" w:rsidRDefault="00712095" w:rsidP="00007DB4">
      <w:pPr>
        <w:numPr>
          <w:ilvl w:val="2"/>
          <w:numId w:val="17"/>
        </w:numPr>
        <w:spacing w:after="120" w:line="240" w:lineRule="auto"/>
        <w:rPr>
          <w:rFonts w:cstheme="minorHAnsi"/>
        </w:rPr>
      </w:pPr>
      <w:r w:rsidRPr="0021127E">
        <w:rPr>
          <w:rFonts w:cstheme="minorHAnsi"/>
        </w:rPr>
        <w:t>Open market operations (influences the federal funds rate)</w:t>
      </w:r>
    </w:p>
    <w:p w14:paraId="2B7AB5BA" w14:textId="77777777" w:rsidR="00712095" w:rsidRPr="0021127E" w:rsidRDefault="00712095" w:rsidP="00007DB4">
      <w:pPr>
        <w:numPr>
          <w:ilvl w:val="2"/>
          <w:numId w:val="17"/>
        </w:numPr>
        <w:spacing w:after="120" w:line="240" w:lineRule="auto"/>
        <w:rPr>
          <w:rFonts w:cstheme="minorHAnsi"/>
        </w:rPr>
      </w:pPr>
      <w:r w:rsidRPr="0021127E">
        <w:rPr>
          <w:rFonts w:cstheme="minorHAnsi"/>
        </w:rPr>
        <w:t>Discount rate (overnight borrowing from banks and FED)</w:t>
      </w:r>
    </w:p>
    <w:p w14:paraId="1D9A6282" w14:textId="77777777" w:rsidR="00712095" w:rsidRPr="0021127E" w:rsidRDefault="00712095" w:rsidP="00007DB4">
      <w:pPr>
        <w:numPr>
          <w:ilvl w:val="2"/>
          <w:numId w:val="17"/>
        </w:numPr>
        <w:spacing w:after="120" w:line="240" w:lineRule="auto"/>
        <w:rPr>
          <w:rFonts w:cstheme="minorHAnsi"/>
        </w:rPr>
      </w:pPr>
      <w:r w:rsidRPr="0021127E">
        <w:rPr>
          <w:rFonts w:cstheme="minorHAnsi"/>
        </w:rPr>
        <w:t>Reserve Requirement (% banks must keep in required reserves), this helps determine the money multiplier</w:t>
      </w:r>
    </w:p>
    <w:p w14:paraId="46C1E912" w14:textId="77777777" w:rsidR="00712095" w:rsidRPr="0021127E" w:rsidRDefault="00712095" w:rsidP="00007DB4">
      <w:pPr>
        <w:numPr>
          <w:ilvl w:val="1"/>
          <w:numId w:val="17"/>
        </w:numPr>
        <w:spacing w:after="120" w:line="240" w:lineRule="auto"/>
        <w:rPr>
          <w:rFonts w:cstheme="minorHAnsi"/>
        </w:rPr>
      </w:pPr>
      <w:r w:rsidRPr="0021127E">
        <w:rPr>
          <w:rFonts w:cstheme="minorHAnsi"/>
        </w:rPr>
        <w:t>Leakages in the money expansion – banks not loaning out all excess reserves, businesses not redepositing into banks, customers holding cash</w:t>
      </w:r>
    </w:p>
    <w:p w14:paraId="18173B32" w14:textId="77777777" w:rsidR="00D27C84" w:rsidRDefault="00D27C84" w:rsidP="00E3110D">
      <w:pPr>
        <w:spacing w:line="240" w:lineRule="auto"/>
        <w:rPr>
          <w:rFonts w:cstheme="minorHAnsi"/>
        </w:rPr>
      </w:pPr>
    </w:p>
    <w:p w14:paraId="4E46B6F8" w14:textId="77777777" w:rsidR="00D27C84" w:rsidRDefault="00D27C84" w:rsidP="00E3110D">
      <w:pPr>
        <w:spacing w:line="240" w:lineRule="auto"/>
        <w:rPr>
          <w:rFonts w:cstheme="minorHAnsi"/>
        </w:rPr>
      </w:pPr>
    </w:p>
    <w:p w14:paraId="09E61EB7" w14:textId="77777777" w:rsidR="00D27C84" w:rsidRDefault="00D27C84" w:rsidP="00E3110D">
      <w:pPr>
        <w:spacing w:line="240" w:lineRule="auto"/>
        <w:rPr>
          <w:rFonts w:cstheme="minorHAnsi"/>
        </w:rPr>
      </w:pPr>
    </w:p>
    <w:p w14:paraId="5C35050E" w14:textId="77777777" w:rsidR="00D27C84" w:rsidRDefault="00D27C84" w:rsidP="00E3110D">
      <w:pPr>
        <w:spacing w:line="240" w:lineRule="auto"/>
        <w:rPr>
          <w:rFonts w:cstheme="minorHAnsi"/>
        </w:rPr>
      </w:pPr>
    </w:p>
    <w:p w14:paraId="790FDB39" w14:textId="77777777" w:rsidR="00712095" w:rsidRPr="0021127E" w:rsidRDefault="00712095" w:rsidP="00E3110D">
      <w:pPr>
        <w:spacing w:line="240" w:lineRule="auto"/>
        <w:rPr>
          <w:rFonts w:cstheme="minorHAnsi"/>
        </w:rPr>
      </w:pPr>
      <w:r w:rsidRPr="0021127E">
        <w:rPr>
          <w:rFonts w:cstheme="minorHAnsi"/>
        </w:rPr>
        <w:t>Rule # 6</w:t>
      </w:r>
    </w:p>
    <w:p w14:paraId="705A248C" w14:textId="77777777" w:rsidR="00712095" w:rsidRPr="0021127E" w:rsidRDefault="00712095" w:rsidP="00007DB4">
      <w:pPr>
        <w:numPr>
          <w:ilvl w:val="0"/>
          <w:numId w:val="13"/>
        </w:numPr>
        <w:spacing w:line="240" w:lineRule="auto"/>
        <w:rPr>
          <w:rFonts w:cstheme="minorHAnsi"/>
        </w:rPr>
      </w:pPr>
      <w:r w:rsidRPr="0021127E">
        <w:rPr>
          <w:rFonts w:cstheme="minorHAnsi"/>
        </w:rPr>
        <w:t>Pessimism about sales and profits reduce business investment.</w:t>
      </w:r>
    </w:p>
    <w:p w14:paraId="4D38FF07" w14:textId="77777777" w:rsidR="00712095" w:rsidRPr="0021127E" w:rsidRDefault="00712095" w:rsidP="00007DB4">
      <w:pPr>
        <w:numPr>
          <w:ilvl w:val="1"/>
          <w:numId w:val="18"/>
        </w:numPr>
        <w:spacing w:line="240" w:lineRule="auto"/>
        <w:rPr>
          <w:rFonts w:cstheme="minorHAnsi"/>
        </w:rPr>
      </w:pPr>
      <w:r w:rsidRPr="0021127E">
        <w:rPr>
          <w:rFonts w:cstheme="minorHAnsi"/>
        </w:rPr>
        <w:t>True of household consumption also</w:t>
      </w:r>
    </w:p>
    <w:p w14:paraId="1E9C863D" w14:textId="77777777" w:rsidR="00712095" w:rsidRPr="0021127E" w:rsidRDefault="00712095" w:rsidP="00007DB4">
      <w:pPr>
        <w:numPr>
          <w:ilvl w:val="1"/>
          <w:numId w:val="18"/>
        </w:numPr>
        <w:spacing w:line="240" w:lineRule="auto"/>
        <w:rPr>
          <w:rFonts w:cstheme="minorHAnsi"/>
        </w:rPr>
      </w:pPr>
      <w:r w:rsidRPr="0021127E">
        <w:rPr>
          <w:rFonts w:cstheme="minorHAnsi"/>
        </w:rPr>
        <w:t>Decreases the investment demand curve (an actual shift would occur)</w:t>
      </w:r>
    </w:p>
    <w:p w14:paraId="75D68BB4" w14:textId="77777777" w:rsidR="00712095" w:rsidRPr="0021127E" w:rsidRDefault="00712095" w:rsidP="00007DB4">
      <w:pPr>
        <w:numPr>
          <w:ilvl w:val="1"/>
          <w:numId w:val="18"/>
        </w:numPr>
        <w:spacing w:line="240" w:lineRule="auto"/>
        <w:rPr>
          <w:rFonts w:cstheme="minorHAnsi"/>
        </w:rPr>
      </w:pPr>
      <w:r w:rsidRPr="0021127E">
        <w:rPr>
          <w:rFonts w:cstheme="minorHAnsi"/>
        </w:rPr>
        <w:t>I down = AD down = PL / Output down</w:t>
      </w:r>
    </w:p>
    <w:p w14:paraId="42BA6569" w14:textId="77777777" w:rsidR="00712095" w:rsidRPr="0021127E" w:rsidRDefault="00712095" w:rsidP="00007DB4">
      <w:pPr>
        <w:numPr>
          <w:ilvl w:val="1"/>
          <w:numId w:val="18"/>
        </w:numPr>
        <w:spacing w:line="240" w:lineRule="auto"/>
        <w:rPr>
          <w:rFonts w:cstheme="minorHAnsi"/>
        </w:rPr>
      </w:pPr>
      <w:r w:rsidRPr="0021127E">
        <w:rPr>
          <w:rFonts w:cstheme="minorHAnsi"/>
        </w:rPr>
        <w:t>I down = LRAS down = PPC down (notice that the SRAS doesn’t change because the current capital equipment is not removed), but if no new capital equipment is purchased, when the current equipment breaks-down, nothing is there to replace it</w:t>
      </w:r>
    </w:p>
    <w:p w14:paraId="03D15214" w14:textId="77777777" w:rsidR="00712095" w:rsidRPr="0021127E" w:rsidRDefault="00712095" w:rsidP="00E3110D">
      <w:pPr>
        <w:spacing w:line="240" w:lineRule="auto"/>
        <w:rPr>
          <w:rFonts w:cstheme="minorHAnsi"/>
        </w:rPr>
      </w:pPr>
      <w:r w:rsidRPr="0021127E">
        <w:rPr>
          <w:rFonts w:cstheme="minorHAnsi"/>
        </w:rPr>
        <w:t>Rule # 7</w:t>
      </w:r>
    </w:p>
    <w:p w14:paraId="10467015" w14:textId="77777777" w:rsidR="00712095" w:rsidRPr="0021127E" w:rsidRDefault="00712095" w:rsidP="00007DB4">
      <w:pPr>
        <w:numPr>
          <w:ilvl w:val="0"/>
          <w:numId w:val="13"/>
        </w:numPr>
        <w:spacing w:line="240" w:lineRule="auto"/>
        <w:rPr>
          <w:rFonts w:cstheme="minorHAnsi"/>
        </w:rPr>
      </w:pPr>
      <w:r w:rsidRPr="0021127E">
        <w:rPr>
          <w:rFonts w:cstheme="minorHAnsi"/>
        </w:rPr>
        <w:t>Decreases in spending for consumption, investment, government purchases or exports can cause recessions, meaning reduction in output and increases in unemployment.</w:t>
      </w:r>
    </w:p>
    <w:p w14:paraId="79468C8C" w14:textId="77777777" w:rsidR="00712095" w:rsidRPr="0021127E" w:rsidRDefault="00712095" w:rsidP="00007DB4">
      <w:pPr>
        <w:numPr>
          <w:ilvl w:val="1"/>
          <w:numId w:val="19"/>
        </w:numPr>
        <w:spacing w:line="240" w:lineRule="auto"/>
        <w:rPr>
          <w:rFonts w:cstheme="minorHAnsi"/>
        </w:rPr>
      </w:pPr>
      <w:r w:rsidRPr="0021127E">
        <w:rPr>
          <w:rFonts w:cstheme="minorHAnsi"/>
        </w:rPr>
        <w:t>This is the AD formula</w:t>
      </w:r>
    </w:p>
    <w:p w14:paraId="228ADC89" w14:textId="77777777" w:rsidR="00712095" w:rsidRPr="0021127E" w:rsidRDefault="00712095" w:rsidP="00007DB4">
      <w:pPr>
        <w:numPr>
          <w:ilvl w:val="1"/>
          <w:numId w:val="19"/>
        </w:numPr>
        <w:spacing w:line="240" w:lineRule="auto"/>
        <w:rPr>
          <w:rFonts w:cstheme="minorHAnsi"/>
        </w:rPr>
      </w:pPr>
      <w:r w:rsidRPr="0021127E">
        <w:rPr>
          <w:rFonts w:cstheme="minorHAnsi"/>
        </w:rPr>
        <w:t>See AD/AS Curve</w:t>
      </w:r>
    </w:p>
    <w:p w14:paraId="443B290B" w14:textId="77777777" w:rsidR="00712095" w:rsidRPr="0021127E" w:rsidRDefault="00712095" w:rsidP="00E3110D">
      <w:pPr>
        <w:spacing w:line="240" w:lineRule="auto"/>
        <w:rPr>
          <w:rFonts w:cstheme="minorHAnsi"/>
        </w:rPr>
      </w:pPr>
      <w:r w:rsidRPr="0021127E">
        <w:rPr>
          <w:rFonts w:cstheme="minorHAnsi"/>
        </w:rPr>
        <w:t>Rule # 8</w:t>
      </w:r>
    </w:p>
    <w:p w14:paraId="2CA26A75" w14:textId="77777777" w:rsidR="00712095" w:rsidRPr="0021127E" w:rsidRDefault="00712095" w:rsidP="00007DB4">
      <w:pPr>
        <w:numPr>
          <w:ilvl w:val="0"/>
          <w:numId w:val="13"/>
        </w:numPr>
        <w:spacing w:line="240" w:lineRule="auto"/>
        <w:rPr>
          <w:rFonts w:cstheme="minorHAnsi"/>
        </w:rPr>
      </w:pPr>
      <w:r w:rsidRPr="0021127E">
        <w:rPr>
          <w:rFonts w:cstheme="minorHAnsi"/>
        </w:rPr>
        <w:t>The Federal Government (Washington DC) can alter its taxes and spending to try and stabilize the economy – this is called “</w:t>
      </w:r>
      <w:r w:rsidRPr="0021127E">
        <w:rPr>
          <w:rFonts w:cstheme="minorHAnsi"/>
          <w:bCs/>
        </w:rPr>
        <w:t>fiscal policy”.</w:t>
      </w:r>
      <w:r w:rsidRPr="0021127E">
        <w:rPr>
          <w:rFonts w:cstheme="minorHAnsi"/>
        </w:rPr>
        <w:t xml:space="preserve">  Some fiscal policy takes place automatically (called automatic stabilizers) and some requires acts by Congress and the President (discretionary).</w:t>
      </w:r>
    </w:p>
    <w:p w14:paraId="6DDACDB6" w14:textId="77777777" w:rsidR="00712095" w:rsidRPr="0021127E" w:rsidRDefault="00712095" w:rsidP="00007DB4">
      <w:pPr>
        <w:numPr>
          <w:ilvl w:val="1"/>
          <w:numId w:val="20"/>
        </w:numPr>
        <w:spacing w:line="240" w:lineRule="auto"/>
        <w:rPr>
          <w:rFonts w:cstheme="minorHAnsi"/>
        </w:rPr>
      </w:pPr>
      <w:r w:rsidRPr="0021127E">
        <w:rPr>
          <w:rFonts w:cstheme="minorHAnsi"/>
        </w:rPr>
        <w:t>Automatic include:  welfare payments, unemployment compensation, progressive tax structure</w:t>
      </w:r>
    </w:p>
    <w:p w14:paraId="7E12BCB2" w14:textId="77777777" w:rsidR="00712095" w:rsidRPr="0021127E" w:rsidRDefault="00712095" w:rsidP="00007DB4">
      <w:pPr>
        <w:numPr>
          <w:ilvl w:val="1"/>
          <w:numId w:val="20"/>
        </w:numPr>
        <w:spacing w:line="240" w:lineRule="auto"/>
        <w:rPr>
          <w:rFonts w:cstheme="minorHAnsi"/>
        </w:rPr>
      </w:pPr>
      <w:r w:rsidRPr="0021127E">
        <w:rPr>
          <w:rFonts w:cstheme="minorHAnsi"/>
        </w:rPr>
        <w:t>Regulations can also influence the economic situation, but regulations are not normally changed to change the economic situation</w:t>
      </w:r>
    </w:p>
    <w:p w14:paraId="2FDDE2FD" w14:textId="77777777" w:rsidR="00712095" w:rsidRPr="0021127E" w:rsidRDefault="00712095" w:rsidP="00E3110D">
      <w:pPr>
        <w:spacing w:line="240" w:lineRule="auto"/>
        <w:rPr>
          <w:rFonts w:cstheme="minorHAnsi"/>
        </w:rPr>
      </w:pPr>
      <w:r w:rsidRPr="0021127E">
        <w:rPr>
          <w:rFonts w:cstheme="minorHAnsi"/>
        </w:rPr>
        <w:t>Rule # 9</w:t>
      </w:r>
    </w:p>
    <w:p w14:paraId="6E59D428" w14:textId="77777777" w:rsidR="00712095" w:rsidRPr="0021127E" w:rsidRDefault="00712095" w:rsidP="00007DB4">
      <w:pPr>
        <w:numPr>
          <w:ilvl w:val="0"/>
          <w:numId w:val="13"/>
        </w:numPr>
        <w:spacing w:line="240" w:lineRule="auto"/>
        <w:rPr>
          <w:rFonts w:cstheme="minorHAnsi"/>
        </w:rPr>
      </w:pPr>
      <w:r w:rsidRPr="0021127E">
        <w:rPr>
          <w:rFonts w:cstheme="minorHAnsi"/>
        </w:rPr>
        <w:t xml:space="preserve"> There is short-run tradeoff between inflation and unemployment.  Higher unemployment reduces inflation and lower unemployment increases inflation.</w:t>
      </w:r>
    </w:p>
    <w:p w14:paraId="072CF0FB" w14:textId="77777777" w:rsidR="00712095" w:rsidRPr="0021127E" w:rsidRDefault="00712095" w:rsidP="00007DB4">
      <w:pPr>
        <w:numPr>
          <w:ilvl w:val="1"/>
          <w:numId w:val="21"/>
        </w:numPr>
        <w:spacing w:line="240" w:lineRule="auto"/>
        <w:rPr>
          <w:rFonts w:cstheme="minorHAnsi"/>
        </w:rPr>
      </w:pPr>
      <w:r w:rsidRPr="0021127E">
        <w:rPr>
          <w:rFonts w:cstheme="minorHAnsi"/>
        </w:rPr>
        <w:t xml:space="preserve">See short run Phillips Curve </w:t>
      </w:r>
    </w:p>
    <w:p w14:paraId="622576C4" w14:textId="77777777" w:rsidR="00712095" w:rsidRPr="0021127E" w:rsidRDefault="00712095" w:rsidP="00E3110D">
      <w:pPr>
        <w:spacing w:line="240" w:lineRule="auto"/>
        <w:rPr>
          <w:rFonts w:cstheme="minorHAnsi"/>
        </w:rPr>
      </w:pPr>
      <w:r w:rsidRPr="0021127E">
        <w:rPr>
          <w:rFonts w:cstheme="minorHAnsi"/>
        </w:rPr>
        <w:t>Rule # 10</w:t>
      </w:r>
    </w:p>
    <w:p w14:paraId="524A3623" w14:textId="77777777" w:rsidR="00712095" w:rsidRPr="0021127E" w:rsidRDefault="00712095" w:rsidP="00007DB4">
      <w:pPr>
        <w:numPr>
          <w:ilvl w:val="0"/>
          <w:numId w:val="13"/>
        </w:numPr>
        <w:spacing w:line="240" w:lineRule="auto"/>
        <w:rPr>
          <w:rFonts w:cstheme="minorHAnsi"/>
        </w:rPr>
      </w:pPr>
      <w:r w:rsidRPr="0021127E">
        <w:rPr>
          <w:rFonts w:cstheme="minorHAnsi"/>
        </w:rPr>
        <w:t>If inflation remains high for some time, people will begin to expect it.  A wage-price spiral can develop that can keep inflation going despite changes in policy or the economy.</w:t>
      </w:r>
    </w:p>
    <w:p w14:paraId="040BBD00" w14:textId="77777777" w:rsidR="00712095" w:rsidRPr="0021127E" w:rsidRDefault="00712095" w:rsidP="00007DB4">
      <w:pPr>
        <w:numPr>
          <w:ilvl w:val="1"/>
          <w:numId w:val="22"/>
        </w:numPr>
        <w:spacing w:line="240" w:lineRule="auto"/>
        <w:rPr>
          <w:rFonts w:cstheme="minorHAnsi"/>
        </w:rPr>
      </w:pPr>
      <w:r w:rsidRPr="0021127E">
        <w:rPr>
          <w:rFonts w:cstheme="minorHAnsi"/>
        </w:rPr>
        <w:t>When AD is in the classical (inflationary area), workers will notice the higher prices in their lives</w:t>
      </w:r>
    </w:p>
    <w:p w14:paraId="515E6C23" w14:textId="77777777" w:rsidR="00712095" w:rsidRPr="0021127E" w:rsidRDefault="00712095" w:rsidP="00007DB4">
      <w:pPr>
        <w:numPr>
          <w:ilvl w:val="1"/>
          <w:numId w:val="22"/>
        </w:numPr>
        <w:spacing w:line="240" w:lineRule="auto"/>
        <w:rPr>
          <w:rFonts w:cstheme="minorHAnsi"/>
        </w:rPr>
      </w:pPr>
      <w:r w:rsidRPr="0021127E">
        <w:rPr>
          <w:rFonts w:cstheme="minorHAnsi"/>
        </w:rPr>
        <w:t>This causes workers to ask for raises</w:t>
      </w:r>
    </w:p>
    <w:p w14:paraId="2E674AF7" w14:textId="77777777" w:rsidR="00712095" w:rsidRPr="0021127E" w:rsidRDefault="00712095" w:rsidP="00007DB4">
      <w:pPr>
        <w:numPr>
          <w:ilvl w:val="1"/>
          <w:numId w:val="22"/>
        </w:numPr>
        <w:spacing w:line="240" w:lineRule="auto"/>
        <w:rPr>
          <w:rFonts w:cstheme="minorHAnsi"/>
        </w:rPr>
      </w:pPr>
      <w:r w:rsidRPr="0021127E">
        <w:rPr>
          <w:rFonts w:cstheme="minorHAnsi"/>
        </w:rPr>
        <w:t>Because there are very few available workers, businesses grant the raises</w:t>
      </w:r>
    </w:p>
    <w:p w14:paraId="4BB3ADD0" w14:textId="77777777" w:rsidR="00712095" w:rsidRPr="0021127E" w:rsidRDefault="00712095" w:rsidP="00007DB4">
      <w:pPr>
        <w:numPr>
          <w:ilvl w:val="1"/>
          <w:numId w:val="22"/>
        </w:numPr>
        <w:spacing w:line="240" w:lineRule="auto"/>
        <w:rPr>
          <w:rFonts w:cstheme="minorHAnsi"/>
        </w:rPr>
      </w:pPr>
      <w:r w:rsidRPr="0021127E">
        <w:rPr>
          <w:rFonts w:cstheme="minorHAnsi"/>
        </w:rPr>
        <w:t>The raises cause the cost of production to go up</w:t>
      </w:r>
    </w:p>
    <w:p w14:paraId="471FD45C" w14:textId="77777777" w:rsidR="00712095" w:rsidRPr="0021127E" w:rsidRDefault="00712095" w:rsidP="00007DB4">
      <w:pPr>
        <w:numPr>
          <w:ilvl w:val="1"/>
          <w:numId w:val="22"/>
        </w:numPr>
        <w:spacing w:line="240" w:lineRule="auto"/>
        <w:rPr>
          <w:rFonts w:cstheme="minorHAnsi"/>
        </w:rPr>
      </w:pPr>
      <w:r w:rsidRPr="0021127E">
        <w:rPr>
          <w:rFonts w:cstheme="minorHAnsi"/>
        </w:rPr>
        <w:t xml:space="preserve">Causing SRAS to shift to the left and causing higher prices and output to gravitate back to the </w:t>
      </w:r>
      <w:proofErr w:type="spellStart"/>
      <w:r w:rsidRPr="0021127E">
        <w:rPr>
          <w:rFonts w:cstheme="minorHAnsi"/>
        </w:rPr>
        <w:t>Yfe</w:t>
      </w:r>
      <w:proofErr w:type="spellEnd"/>
      <w:r w:rsidRPr="0021127E">
        <w:rPr>
          <w:rFonts w:cstheme="minorHAnsi"/>
        </w:rPr>
        <w:t xml:space="preserve"> point</w:t>
      </w:r>
    </w:p>
    <w:p w14:paraId="2B22B86C" w14:textId="77777777" w:rsidR="00712095" w:rsidRPr="0021127E" w:rsidRDefault="00712095" w:rsidP="00E3110D">
      <w:pPr>
        <w:spacing w:line="240" w:lineRule="auto"/>
        <w:rPr>
          <w:rFonts w:cstheme="minorHAnsi"/>
        </w:rPr>
      </w:pPr>
    </w:p>
    <w:p w14:paraId="6E09C965" w14:textId="77777777" w:rsidR="00D27C84" w:rsidRDefault="00D27C84" w:rsidP="00E3110D">
      <w:pPr>
        <w:spacing w:line="240" w:lineRule="auto"/>
        <w:rPr>
          <w:rFonts w:cstheme="minorHAnsi"/>
        </w:rPr>
      </w:pPr>
    </w:p>
    <w:p w14:paraId="08801072" w14:textId="77777777" w:rsidR="00D27C84" w:rsidRDefault="00D27C84" w:rsidP="00E3110D">
      <w:pPr>
        <w:spacing w:line="240" w:lineRule="auto"/>
        <w:rPr>
          <w:rFonts w:cstheme="minorHAnsi"/>
        </w:rPr>
      </w:pPr>
    </w:p>
    <w:p w14:paraId="3403967E" w14:textId="77777777" w:rsidR="00712095" w:rsidRPr="0021127E" w:rsidRDefault="00712095" w:rsidP="00D27C84">
      <w:pPr>
        <w:spacing w:after="120" w:line="240" w:lineRule="auto"/>
        <w:rPr>
          <w:rFonts w:cstheme="minorHAnsi"/>
        </w:rPr>
      </w:pPr>
      <w:r w:rsidRPr="0021127E">
        <w:rPr>
          <w:rFonts w:cstheme="minorHAnsi"/>
        </w:rPr>
        <w:t>Rule # 11</w:t>
      </w:r>
    </w:p>
    <w:p w14:paraId="08B138A4" w14:textId="77777777" w:rsidR="00712095" w:rsidRPr="0021127E" w:rsidRDefault="00712095" w:rsidP="00007DB4">
      <w:pPr>
        <w:numPr>
          <w:ilvl w:val="0"/>
          <w:numId w:val="13"/>
        </w:numPr>
        <w:spacing w:after="120" w:line="240" w:lineRule="auto"/>
        <w:rPr>
          <w:rFonts w:cstheme="minorHAnsi"/>
        </w:rPr>
      </w:pPr>
      <w:r w:rsidRPr="0021127E">
        <w:rPr>
          <w:rFonts w:cstheme="minorHAnsi"/>
        </w:rPr>
        <w:t xml:space="preserve">Sudden increases in resource prices or decrease in availability of resources can cause simultaneous recession and inflation (called stagflation). </w:t>
      </w:r>
    </w:p>
    <w:p w14:paraId="11D6AF64" w14:textId="77777777" w:rsidR="00F24C30" w:rsidRPr="0021127E" w:rsidRDefault="00712095" w:rsidP="00007DB4">
      <w:pPr>
        <w:numPr>
          <w:ilvl w:val="1"/>
          <w:numId w:val="23"/>
        </w:numPr>
        <w:spacing w:after="120" w:line="240" w:lineRule="auto"/>
        <w:rPr>
          <w:rFonts w:cstheme="minorHAnsi"/>
        </w:rPr>
      </w:pPr>
      <w:r w:rsidRPr="0021127E">
        <w:rPr>
          <w:rFonts w:cstheme="minorHAnsi"/>
        </w:rPr>
        <w:t>Stagflation is a decrease in SRAS (also call cost-push inflation)</w:t>
      </w:r>
    </w:p>
    <w:p w14:paraId="74135190" w14:textId="77777777" w:rsidR="00712095" w:rsidRPr="0021127E" w:rsidRDefault="00712095" w:rsidP="00007DB4">
      <w:pPr>
        <w:numPr>
          <w:ilvl w:val="1"/>
          <w:numId w:val="23"/>
        </w:numPr>
        <w:spacing w:after="120" w:line="240" w:lineRule="auto"/>
        <w:rPr>
          <w:rFonts w:cstheme="minorHAnsi"/>
        </w:rPr>
      </w:pPr>
      <w:r w:rsidRPr="0021127E">
        <w:rPr>
          <w:rFonts w:cstheme="minorHAnsi"/>
        </w:rPr>
        <w:t>More resources tend to increase growth and reduce inflation.</w:t>
      </w:r>
    </w:p>
    <w:p w14:paraId="242CF108" w14:textId="77777777" w:rsidR="00712095" w:rsidRPr="0021127E" w:rsidRDefault="00712095" w:rsidP="00007DB4">
      <w:pPr>
        <w:numPr>
          <w:ilvl w:val="1"/>
          <w:numId w:val="23"/>
        </w:numPr>
        <w:spacing w:after="120" w:line="240" w:lineRule="auto"/>
        <w:rPr>
          <w:rFonts w:cstheme="minorHAnsi"/>
        </w:rPr>
      </w:pPr>
      <w:r w:rsidRPr="0021127E">
        <w:rPr>
          <w:rFonts w:cstheme="minorHAnsi"/>
        </w:rPr>
        <w:t>SRAS increases, causing output and employment to increase and PL’s to decrease</w:t>
      </w:r>
    </w:p>
    <w:p w14:paraId="6B279326" w14:textId="77777777" w:rsidR="00712095" w:rsidRPr="0021127E" w:rsidRDefault="00712095" w:rsidP="00D27C84">
      <w:pPr>
        <w:spacing w:after="120" w:line="240" w:lineRule="auto"/>
        <w:rPr>
          <w:rFonts w:cstheme="minorHAnsi"/>
        </w:rPr>
      </w:pPr>
      <w:r w:rsidRPr="0021127E">
        <w:rPr>
          <w:rFonts w:cstheme="minorHAnsi"/>
        </w:rPr>
        <w:t>Rule # 12</w:t>
      </w:r>
    </w:p>
    <w:p w14:paraId="68451170" w14:textId="77777777" w:rsidR="00712095" w:rsidRPr="0021127E" w:rsidRDefault="00712095" w:rsidP="00007DB4">
      <w:pPr>
        <w:numPr>
          <w:ilvl w:val="0"/>
          <w:numId w:val="13"/>
        </w:numPr>
        <w:spacing w:after="120" w:line="240" w:lineRule="auto"/>
        <w:rPr>
          <w:rFonts w:cstheme="minorHAnsi"/>
        </w:rPr>
      </w:pPr>
      <w:r w:rsidRPr="0021127E">
        <w:rPr>
          <w:rFonts w:cstheme="minorHAnsi"/>
        </w:rPr>
        <w:t>Federal budget deficits can crowd out business investment</w:t>
      </w:r>
    </w:p>
    <w:p w14:paraId="3CBAE09C" w14:textId="77777777" w:rsidR="00712095" w:rsidRPr="0021127E" w:rsidRDefault="00712095" w:rsidP="00007DB4">
      <w:pPr>
        <w:numPr>
          <w:ilvl w:val="1"/>
          <w:numId w:val="24"/>
        </w:numPr>
        <w:spacing w:after="120" w:line="240" w:lineRule="auto"/>
        <w:rPr>
          <w:rFonts w:cstheme="minorHAnsi"/>
        </w:rPr>
      </w:pPr>
      <w:r w:rsidRPr="0021127E">
        <w:rPr>
          <w:rFonts w:cstheme="minorHAnsi"/>
        </w:rPr>
        <w:t>As the government spends money it doesn’t have (creates deficit spending)</w:t>
      </w:r>
    </w:p>
    <w:p w14:paraId="6847A23A" w14:textId="77777777" w:rsidR="00712095" w:rsidRPr="0021127E" w:rsidRDefault="00712095" w:rsidP="00007DB4">
      <w:pPr>
        <w:numPr>
          <w:ilvl w:val="1"/>
          <w:numId w:val="24"/>
        </w:numPr>
        <w:spacing w:after="120" w:line="240" w:lineRule="auto"/>
        <w:rPr>
          <w:rFonts w:cstheme="minorHAnsi"/>
        </w:rPr>
      </w:pPr>
      <w:r w:rsidRPr="0021127E">
        <w:rPr>
          <w:rFonts w:cstheme="minorHAnsi"/>
        </w:rPr>
        <w:t>The government has to borrow money by issuing bonds</w:t>
      </w:r>
    </w:p>
    <w:p w14:paraId="1F2777F2" w14:textId="77777777" w:rsidR="00712095" w:rsidRPr="0021127E" w:rsidRDefault="00712095" w:rsidP="00007DB4">
      <w:pPr>
        <w:numPr>
          <w:ilvl w:val="1"/>
          <w:numId w:val="24"/>
        </w:numPr>
        <w:spacing w:after="120" w:line="240" w:lineRule="auto"/>
        <w:rPr>
          <w:rFonts w:cstheme="minorHAnsi"/>
        </w:rPr>
      </w:pPr>
      <w:r w:rsidRPr="0021127E">
        <w:rPr>
          <w:rFonts w:cstheme="minorHAnsi"/>
        </w:rPr>
        <w:t>This increased demand for loanable funds leads to an increase in real interest rates</w:t>
      </w:r>
    </w:p>
    <w:p w14:paraId="48312F78" w14:textId="77777777" w:rsidR="00712095" w:rsidRPr="0021127E" w:rsidRDefault="00712095" w:rsidP="00007DB4">
      <w:pPr>
        <w:numPr>
          <w:ilvl w:val="1"/>
          <w:numId w:val="24"/>
        </w:numPr>
        <w:spacing w:after="120" w:line="240" w:lineRule="auto"/>
        <w:rPr>
          <w:rFonts w:cstheme="minorHAnsi"/>
        </w:rPr>
      </w:pPr>
      <w:r w:rsidRPr="0021127E">
        <w:rPr>
          <w:rFonts w:cstheme="minorHAnsi"/>
        </w:rPr>
        <w:t>r going up causes less borrowing by businesses and less investment spending</w:t>
      </w:r>
    </w:p>
    <w:p w14:paraId="21F6DD0C" w14:textId="77777777" w:rsidR="00712095" w:rsidRPr="0021127E" w:rsidRDefault="00712095" w:rsidP="00007DB4">
      <w:pPr>
        <w:numPr>
          <w:ilvl w:val="1"/>
          <w:numId w:val="24"/>
        </w:numPr>
        <w:spacing w:after="120" w:line="240" w:lineRule="auto"/>
        <w:rPr>
          <w:rFonts w:cstheme="minorHAnsi"/>
        </w:rPr>
      </w:pPr>
      <w:r w:rsidRPr="0021127E">
        <w:rPr>
          <w:rFonts w:cstheme="minorHAnsi"/>
        </w:rPr>
        <w:t>The end result is a slight cancelling out of the AD increase that came with expansionary fiscal policy</w:t>
      </w:r>
    </w:p>
    <w:p w14:paraId="168ACFA8" w14:textId="77777777" w:rsidR="00712095" w:rsidRPr="0021127E" w:rsidRDefault="00712095" w:rsidP="00D27C84">
      <w:pPr>
        <w:spacing w:after="120" w:line="240" w:lineRule="auto"/>
        <w:rPr>
          <w:rFonts w:cstheme="minorHAnsi"/>
        </w:rPr>
      </w:pPr>
      <w:r w:rsidRPr="0021127E">
        <w:rPr>
          <w:rFonts w:cstheme="minorHAnsi"/>
        </w:rPr>
        <w:t>Rule # 13</w:t>
      </w:r>
    </w:p>
    <w:p w14:paraId="664D1FA5" w14:textId="77777777" w:rsidR="001A5F35" w:rsidRPr="0021127E" w:rsidRDefault="001A5F35" w:rsidP="00007DB4">
      <w:pPr>
        <w:numPr>
          <w:ilvl w:val="0"/>
          <w:numId w:val="13"/>
        </w:numPr>
        <w:spacing w:after="120" w:line="240" w:lineRule="auto"/>
        <w:rPr>
          <w:rFonts w:cstheme="minorHAnsi"/>
        </w:rPr>
      </w:pPr>
      <w:r w:rsidRPr="0021127E">
        <w:rPr>
          <w:rFonts w:cstheme="minorHAnsi"/>
        </w:rPr>
        <w:t>Higher interest rates can increase the value of the dollar in international currency markets.</w:t>
      </w:r>
    </w:p>
    <w:p w14:paraId="37C3DEF3" w14:textId="77777777" w:rsidR="001A5F35" w:rsidRPr="0021127E" w:rsidRDefault="001A5F35" w:rsidP="00007DB4">
      <w:pPr>
        <w:numPr>
          <w:ilvl w:val="1"/>
          <w:numId w:val="25"/>
        </w:numPr>
        <w:spacing w:after="120" w:line="240" w:lineRule="auto"/>
        <w:rPr>
          <w:rFonts w:cstheme="minorHAnsi"/>
        </w:rPr>
      </w:pPr>
      <w:r w:rsidRPr="0021127E">
        <w:rPr>
          <w:rFonts w:cstheme="minorHAnsi"/>
        </w:rPr>
        <w:t xml:space="preserve">Higher interest rates causes capital inflow </w:t>
      </w:r>
    </w:p>
    <w:p w14:paraId="704CDA3B" w14:textId="77777777" w:rsidR="001A5F35" w:rsidRPr="0021127E" w:rsidRDefault="001A5F35" w:rsidP="00007DB4">
      <w:pPr>
        <w:numPr>
          <w:ilvl w:val="1"/>
          <w:numId w:val="25"/>
        </w:numPr>
        <w:spacing w:after="120" w:line="240" w:lineRule="auto"/>
        <w:rPr>
          <w:rFonts w:cstheme="minorHAnsi"/>
        </w:rPr>
      </w:pPr>
      <w:r w:rsidRPr="0021127E">
        <w:rPr>
          <w:rFonts w:cstheme="minorHAnsi"/>
        </w:rPr>
        <w:t>Foreign savers put their money in our market</w:t>
      </w:r>
    </w:p>
    <w:p w14:paraId="4F5CEDFD" w14:textId="77777777" w:rsidR="001A5F35" w:rsidRPr="0021127E" w:rsidRDefault="001A5F35" w:rsidP="00007DB4">
      <w:pPr>
        <w:numPr>
          <w:ilvl w:val="1"/>
          <w:numId w:val="25"/>
        </w:numPr>
        <w:spacing w:after="120" w:line="240" w:lineRule="auto"/>
        <w:rPr>
          <w:rFonts w:cstheme="minorHAnsi"/>
        </w:rPr>
      </w:pPr>
      <w:r w:rsidRPr="0021127E">
        <w:rPr>
          <w:rFonts w:cstheme="minorHAnsi"/>
        </w:rPr>
        <w:t>This causes the demand for the $ to increase</w:t>
      </w:r>
    </w:p>
    <w:p w14:paraId="3B22D3C2" w14:textId="77777777" w:rsidR="001A5F35" w:rsidRPr="0021127E" w:rsidRDefault="001A5F35" w:rsidP="00007DB4">
      <w:pPr>
        <w:numPr>
          <w:ilvl w:val="1"/>
          <w:numId w:val="25"/>
        </w:numPr>
        <w:spacing w:after="120" w:line="240" w:lineRule="auto"/>
        <w:rPr>
          <w:rFonts w:cstheme="minorHAnsi"/>
        </w:rPr>
      </w:pPr>
      <w:r w:rsidRPr="0021127E">
        <w:rPr>
          <w:rFonts w:cstheme="minorHAnsi"/>
        </w:rPr>
        <w:t>Value of dollar appreciates</w:t>
      </w:r>
    </w:p>
    <w:p w14:paraId="422292F1" w14:textId="77777777" w:rsidR="00ED43A2" w:rsidRPr="0021127E" w:rsidRDefault="00ED43A2" w:rsidP="00D27C84">
      <w:pPr>
        <w:spacing w:after="120" w:line="240" w:lineRule="auto"/>
        <w:rPr>
          <w:rFonts w:cstheme="minorHAnsi"/>
        </w:rPr>
      </w:pPr>
      <w:r w:rsidRPr="0021127E">
        <w:rPr>
          <w:rFonts w:cstheme="minorHAnsi"/>
        </w:rPr>
        <w:t>Rule # 14</w:t>
      </w:r>
    </w:p>
    <w:p w14:paraId="436BFCBF" w14:textId="77777777" w:rsidR="001A5F35" w:rsidRPr="0021127E" w:rsidRDefault="001A5F35" w:rsidP="00007DB4">
      <w:pPr>
        <w:numPr>
          <w:ilvl w:val="0"/>
          <w:numId w:val="13"/>
        </w:numPr>
        <w:spacing w:after="120" w:line="240" w:lineRule="auto"/>
        <w:rPr>
          <w:rFonts w:cstheme="minorHAnsi"/>
        </w:rPr>
      </w:pPr>
      <w:r w:rsidRPr="0021127E">
        <w:rPr>
          <w:rFonts w:cstheme="minorHAnsi"/>
        </w:rPr>
        <w:t xml:space="preserve">Increases in productivity can lead to expansion with lower inflation.  </w:t>
      </w:r>
    </w:p>
    <w:p w14:paraId="20CBF305" w14:textId="77777777" w:rsidR="001A5F35" w:rsidRPr="0021127E" w:rsidRDefault="001A5F35" w:rsidP="00007DB4">
      <w:pPr>
        <w:numPr>
          <w:ilvl w:val="1"/>
          <w:numId w:val="26"/>
        </w:numPr>
        <w:spacing w:after="120" w:line="240" w:lineRule="auto"/>
        <w:rPr>
          <w:rFonts w:cstheme="minorHAnsi"/>
        </w:rPr>
      </w:pPr>
      <w:r w:rsidRPr="0021127E">
        <w:rPr>
          <w:rFonts w:cstheme="minorHAnsi"/>
        </w:rPr>
        <w:t>Productivity is a nice thing, we can make more with the same amount of inputs</w:t>
      </w:r>
    </w:p>
    <w:p w14:paraId="4B36D32B" w14:textId="77777777" w:rsidR="001A5F35" w:rsidRPr="0021127E" w:rsidRDefault="001A5F35" w:rsidP="00007DB4">
      <w:pPr>
        <w:numPr>
          <w:ilvl w:val="1"/>
          <w:numId w:val="26"/>
        </w:numPr>
        <w:spacing w:after="120" w:line="240" w:lineRule="auto"/>
        <w:rPr>
          <w:rFonts w:cstheme="minorHAnsi"/>
        </w:rPr>
      </w:pPr>
      <w:r w:rsidRPr="0021127E">
        <w:rPr>
          <w:rFonts w:cstheme="minorHAnsi"/>
        </w:rPr>
        <w:t xml:space="preserve">SRAS increases </w:t>
      </w:r>
    </w:p>
    <w:p w14:paraId="35E05ACB" w14:textId="77777777" w:rsidR="004764DD" w:rsidRDefault="004764DD" w:rsidP="00D27C84">
      <w:pPr>
        <w:spacing w:after="120" w:line="240" w:lineRule="auto"/>
        <w:rPr>
          <w:rFonts w:cstheme="minorHAnsi"/>
        </w:rPr>
      </w:pPr>
    </w:p>
    <w:p w14:paraId="5ACA7706" w14:textId="77777777" w:rsidR="004764DD" w:rsidRDefault="004764DD" w:rsidP="00D27C84">
      <w:pPr>
        <w:spacing w:after="120" w:line="240" w:lineRule="auto"/>
        <w:rPr>
          <w:rFonts w:cstheme="minorHAnsi"/>
        </w:rPr>
      </w:pPr>
    </w:p>
    <w:p w14:paraId="6A34C0A9" w14:textId="77777777" w:rsidR="004764DD" w:rsidRDefault="004764DD" w:rsidP="00D27C84">
      <w:pPr>
        <w:spacing w:after="120" w:line="240" w:lineRule="auto"/>
        <w:rPr>
          <w:rFonts w:cstheme="minorHAnsi"/>
        </w:rPr>
      </w:pPr>
    </w:p>
    <w:p w14:paraId="4E527E9F" w14:textId="77777777" w:rsidR="004764DD" w:rsidRDefault="004764DD" w:rsidP="00D27C84">
      <w:pPr>
        <w:spacing w:after="120" w:line="240" w:lineRule="auto"/>
        <w:rPr>
          <w:rFonts w:cstheme="minorHAnsi"/>
        </w:rPr>
      </w:pPr>
    </w:p>
    <w:p w14:paraId="231F94DF" w14:textId="77777777" w:rsidR="004764DD" w:rsidRDefault="004764DD" w:rsidP="00D27C84">
      <w:pPr>
        <w:spacing w:after="120" w:line="240" w:lineRule="auto"/>
        <w:rPr>
          <w:rFonts w:cstheme="minorHAnsi"/>
        </w:rPr>
      </w:pPr>
    </w:p>
    <w:p w14:paraId="413DC66C" w14:textId="77777777" w:rsidR="004764DD" w:rsidRDefault="004764DD" w:rsidP="00D27C84">
      <w:pPr>
        <w:spacing w:after="120" w:line="240" w:lineRule="auto"/>
        <w:rPr>
          <w:rFonts w:cstheme="minorHAnsi"/>
        </w:rPr>
      </w:pPr>
    </w:p>
    <w:p w14:paraId="2B7315E7" w14:textId="77777777" w:rsidR="004764DD" w:rsidRDefault="004764DD" w:rsidP="00D27C84">
      <w:pPr>
        <w:spacing w:after="120" w:line="240" w:lineRule="auto"/>
        <w:rPr>
          <w:rFonts w:cstheme="minorHAnsi"/>
        </w:rPr>
      </w:pPr>
    </w:p>
    <w:p w14:paraId="25B6D793" w14:textId="77777777" w:rsidR="004764DD" w:rsidRDefault="004764DD" w:rsidP="00D27C84">
      <w:pPr>
        <w:spacing w:after="120" w:line="240" w:lineRule="auto"/>
        <w:rPr>
          <w:rFonts w:cstheme="minorHAnsi"/>
        </w:rPr>
      </w:pPr>
    </w:p>
    <w:p w14:paraId="091B6352" w14:textId="77777777" w:rsidR="004764DD" w:rsidRDefault="004764DD" w:rsidP="00D27C84">
      <w:pPr>
        <w:spacing w:after="120" w:line="240" w:lineRule="auto"/>
        <w:rPr>
          <w:rFonts w:cstheme="minorHAnsi"/>
        </w:rPr>
      </w:pPr>
    </w:p>
    <w:p w14:paraId="0C3666A5" w14:textId="77777777" w:rsidR="004764DD" w:rsidRDefault="004764DD" w:rsidP="00D27C84">
      <w:pPr>
        <w:spacing w:after="120" w:line="240" w:lineRule="auto"/>
        <w:rPr>
          <w:rFonts w:cstheme="minorHAnsi"/>
        </w:rPr>
      </w:pPr>
    </w:p>
    <w:p w14:paraId="1949D6AF" w14:textId="77777777" w:rsidR="004764DD" w:rsidRDefault="004764DD" w:rsidP="00D27C84">
      <w:pPr>
        <w:spacing w:after="120" w:line="240" w:lineRule="auto"/>
        <w:rPr>
          <w:rFonts w:cstheme="minorHAnsi"/>
        </w:rPr>
      </w:pPr>
    </w:p>
    <w:p w14:paraId="1D807EA0" w14:textId="77777777" w:rsidR="004764DD" w:rsidRDefault="004764DD" w:rsidP="00D27C84">
      <w:pPr>
        <w:spacing w:after="120" w:line="240" w:lineRule="auto"/>
        <w:rPr>
          <w:rFonts w:cstheme="minorHAnsi"/>
        </w:rPr>
      </w:pPr>
    </w:p>
    <w:p w14:paraId="488BB31F" w14:textId="77777777" w:rsidR="004764DD" w:rsidRDefault="004764DD" w:rsidP="00D27C84">
      <w:pPr>
        <w:spacing w:after="120" w:line="240" w:lineRule="auto"/>
        <w:rPr>
          <w:rFonts w:cstheme="minorHAnsi"/>
        </w:rPr>
      </w:pPr>
    </w:p>
    <w:p w14:paraId="114FF5FC" w14:textId="62995C96" w:rsidR="002A0B2A" w:rsidRPr="0021127E" w:rsidRDefault="002A0B2A" w:rsidP="00D27C84">
      <w:pPr>
        <w:spacing w:after="120" w:line="240" w:lineRule="auto"/>
        <w:rPr>
          <w:rFonts w:cstheme="minorHAnsi"/>
        </w:rPr>
      </w:pPr>
      <w:r w:rsidRPr="0021127E">
        <w:rPr>
          <w:rFonts w:cstheme="minorHAnsi"/>
        </w:rPr>
        <w:lastRenderedPageBreak/>
        <w:t>What economic theories should I be familiar with?</w:t>
      </w:r>
    </w:p>
    <w:p w14:paraId="439C8476" w14:textId="77777777" w:rsidR="002A0B2A" w:rsidRPr="0021127E" w:rsidRDefault="002A0B2A" w:rsidP="00007DB4">
      <w:pPr>
        <w:numPr>
          <w:ilvl w:val="0"/>
          <w:numId w:val="3"/>
        </w:numPr>
        <w:spacing w:after="120" w:line="240" w:lineRule="auto"/>
        <w:rPr>
          <w:rFonts w:cstheme="minorHAnsi"/>
        </w:rPr>
      </w:pPr>
      <w:r w:rsidRPr="0021127E">
        <w:rPr>
          <w:rFonts w:cstheme="minorHAnsi"/>
        </w:rPr>
        <w:t>Dominant Two</w:t>
      </w:r>
    </w:p>
    <w:p w14:paraId="66927A62" w14:textId="77777777" w:rsidR="002A0B2A" w:rsidRPr="0021127E" w:rsidRDefault="002A0B2A" w:rsidP="00007DB4">
      <w:pPr>
        <w:numPr>
          <w:ilvl w:val="1"/>
          <w:numId w:val="3"/>
        </w:numPr>
        <w:spacing w:after="120" w:line="240" w:lineRule="auto"/>
        <w:rPr>
          <w:rFonts w:cstheme="minorHAnsi"/>
        </w:rPr>
      </w:pPr>
      <w:r w:rsidRPr="0021127E">
        <w:rPr>
          <w:rFonts w:cstheme="minorHAnsi"/>
        </w:rPr>
        <w:t>Classical v. Keynes</w:t>
      </w:r>
    </w:p>
    <w:p w14:paraId="1C6DE170" w14:textId="77777777" w:rsidR="002A0B2A" w:rsidRPr="0021127E" w:rsidRDefault="002A0B2A" w:rsidP="00007DB4">
      <w:pPr>
        <w:numPr>
          <w:ilvl w:val="1"/>
          <w:numId w:val="3"/>
        </w:numPr>
        <w:spacing w:after="120" w:line="240" w:lineRule="auto"/>
        <w:rPr>
          <w:rFonts w:cstheme="minorHAnsi"/>
        </w:rPr>
      </w:pPr>
      <w:r w:rsidRPr="0021127E">
        <w:rPr>
          <w:rFonts w:cstheme="minorHAnsi"/>
        </w:rPr>
        <w:t>Classical – free market approach with flexible wages and prices</w:t>
      </w:r>
      <w:r w:rsidR="00F24C30" w:rsidRPr="0021127E">
        <w:rPr>
          <w:rFonts w:cstheme="minorHAnsi"/>
        </w:rPr>
        <w:t xml:space="preserve"> (Adam Smith, David Ricardo, etc.)</w:t>
      </w:r>
    </w:p>
    <w:p w14:paraId="3E6E4561" w14:textId="77777777" w:rsidR="002A0B2A" w:rsidRPr="0021127E" w:rsidRDefault="002A0B2A" w:rsidP="00007DB4">
      <w:pPr>
        <w:numPr>
          <w:ilvl w:val="1"/>
          <w:numId w:val="3"/>
        </w:numPr>
        <w:spacing w:after="120" w:line="240" w:lineRule="auto"/>
        <w:rPr>
          <w:rFonts w:cstheme="minorHAnsi"/>
        </w:rPr>
      </w:pPr>
      <w:r w:rsidRPr="0021127E">
        <w:rPr>
          <w:rFonts w:cstheme="minorHAnsi"/>
        </w:rPr>
        <w:t>Keynesian – short term approach on fiscal policy solutions to recessionary issues (taxes and government spending</w:t>
      </w:r>
    </w:p>
    <w:p w14:paraId="27685CDA" w14:textId="77777777" w:rsidR="002A0B2A" w:rsidRPr="0021127E" w:rsidRDefault="002A0B2A" w:rsidP="00007DB4">
      <w:pPr>
        <w:numPr>
          <w:ilvl w:val="0"/>
          <w:numId w:val="3"/>
        </w:numPr>
        <w:spacing w:after="120" w:line="240" w:lineRule="auto"/>
        <w:rPr>
          <w:rFonts w:cstheme="minorHAnsi"/>
        </w:rPr>
      </w:pPr>
      <w:r w:rsidRPr="0021127E">
        <w:rPr>
          <w:rFonts w:cstheme="minorHAnsi"/>
        </w:rPr>
        <w:t>Other ones that pop – up</w:t>
      </w:r>
    </w:p>
    <w:p w14:paraId="69BEDD07" w14:textId="77777777" w:rsidR="002A0B2A" w:rsidRPr="0021127E" w:rsidRDefault="002A0B2A" w:rsidP="00007DB4">
      <w:pPr>
        <w:numPr>
          <w:ilvl w:val="1"/>
          <w:numId w:val="3"/>
        </w:numPr>
        <w:spacing w:after="120" w:line="240" w:lineRule="auto"/>
        <w:rPr>
          <w:rFonts w:cstheme="minorHAnsi"/>
        </w:rPr>
      </w:pPr>
      <w:r w:rsidRPr="0021127E">
        <w:rPr>
          <w:rFonts w:cstheme="minorHAnsi"/>
        </w:rPr>
        <w:t>Monetarists = MV = PY (relationship between money supply, velocity of money, price level, and GDP)</w:t>
      </w:r>
    </w:p>
    <w:p w14:paraId="5A323A78" w14:textId="77777777" w:rsidR="002A0B2A" w:rsidRPr="0021127E" w:rsidRDefault="002A0B2A" w:rsidP="00007DB4">
      <w:pPr>
        <w:numPr>
          <w:ilvl w:val="1"/>
          <w:numId w:val="3"/>
        </w:numPr>
        <w:spacing w:after="120" w:line="240" w:lineRule="auto"/>
        <w:rPr>
          <w:rFonts w:cstheme="minorHAnsi"/>
        </w:rPr>
      </w:pPr>
      <w:r w:rsidRPr="0021127E">
        <w:rPr>
          <w:rFonts w:cstheme="minorHAnsi"/>
        </w:rPr>
        <w:t>Supply-side (the goal of pushing out SRAS and LRAS combined with investment back into the economy)</w:t>
      </w:r>
    </w:p>
    <w:p w14:paraId="53FA0122" w14:textId="77777777" w:rsidR="002A0B2A" w:rsidRPr="0021127E" w:rsidRDefault="002A0B2A" w:rsidP="00007DB4">
      <w:pPr>
        <w:numPr>
          <w:ilvl w:val="1"/>
          <w:numId w:val="3"/>
        </w:numPr>
        <w:spacing w:after="120" w:line="240" w:lineRule="auto"/>
        <w:rPr>
          <w:rFonts w:cstheme="minorHAnsi"/>
        </w:rPr>
      </w:pPr>
      <w:r w:rsidRPr="0021127E">
        <w:rPr>
          <w:rFonts w:cstheme="minorHAnsi"/>
        </w:rPr>
        <w:t>Rational expectations:  behaviors of society tend to be proactive, resulting in no change in real output variables</w:t>
      </w:r>
    </w:p>
    <w:p w14:paraId="390A52A3" w14:textId="77777777" w:rsidR="00B20AEA" w:rsidRPr="0021127E" w:rsidRDefault="00B20AEA" w:rsidP="00E3110D">
      <w:pPr>
        <w:spacing w:line="240" w:lineRule="auto"/>
        <w:rPr>
          <w:rFonts w:cstheme="minorHAnsi"/>
        </w:rPr>
      </w:pPr>
    </w:p>
    <w:p w14:paraId="5C111686" w14:textId="77777777" w:rsidR="00CD508C" w:rsidRPr="0021127E" w:rsidRDefault="00CD508C" w:rsidP="00E3110D">
      <w:pPr>
        <w:spacing w:line="240" w:lineRule="auto"/>
        <w:rPr>
          <w:rFonts w:cstheme="minorHAnsi"/>
        </w:rPr>
      </w:pPr>
    </w:p>
    <w:p w14:paraId="1699EE52" w14:textId="77777777" w:rsidR="00CD508C" w:rsidRPr="0021127E" w:rsidRDefault="00CD508C" w:rsidP="00E3110D">
      <w:pPr>
        <w:spacing w:line="240" w:lineRule="auto"/>
        <w:rPr>
          <w:rFonts w:cstheme="minorHAnsi"/>
        </w:rPr>
      </w:pPr>
    </w:p>
    <w:p w14:paraId="2A5878E3" w14:textId="77777777" w:rsidR="00CD508C" w:rsidRPr="0021127E" w:rsidRDefault="00CD508C" w:rsidP="00E3110D">
      <w:pPr>
        <w:spacing w:line="240" w:lineRule="auto"/>
        <w:rPr>
          <w:rFonts w:cstheme="minorHAnsi"/>
        </w:rPr>
      </w:pPr>
    </w:p>
    <w:p w14:paraId="1F225FAE" w14:textId="77777777" w:rsidR="004261A0" w:rsidRDefault="004261A0" w:rsidP="004261A0">
      <w:pPr>
        <w:pStyle w:val="NoSpacing"/>
      </w:pPr>
      <w:r>
        <w:t xml:space="preserve">Important Concepts </w:t>
      </w:r>
      <w:proofErr w:type="gramStart"/>
      <w:r>
        <w:t>Per</w:t>
      </w:r>
      <w:proofErr w:type="gramEnd"/>
      <w:r>
        <w:t xml:space="preserve"> Unit</w:t>
      </w:r>
    </w:p>
    <w:p w14:paraId="04BD4711" w14:textId="77777777" w:rsidR="004261A0" w:rsidRDefault="004261A0" w:rsidP="004261A0">
      <w:pPr>
        <w:pStyle w:val="NoSpacing"/>
      </w:pPr>
    </w:p>
    <w:p w14:paraId="6C5C1B22" w14:textId="77777777" w:rsidR="004261A0" w:rsidRPr="00B01C5D" w:rsidRDefault="004261A0" w:rsidP="004261A0">
      <w:pPr>
        <w:autoSpaceDE w:val="0"/>
        <w:autoSpaceDN w:val="0"/>
        <w:adjustRightInd w:val="0"/>
        <w:spacing w:after="0" w:line="240" w:lineRule="auto"/>
        <w:rPr>
          <w:rFonts w:cstheme="minorHAnsi"/>
          <w:b/>
          <w:color w:val="000000" w:themeColor="text1"/>
        </w:rPr>
      </w:pPr>
      <w:r>
        <w:rPr>
          <w:rFonts w:cstheme="minorHAnsi"/>
          <w:b/>
          <w:bCs/>
          <w:color w:val="000000" w:themeColor="text1"/>
        </w:rPr>
        <w:t xml:space="preserve">Unit </w:t>
      </w:r>
      <w:r w:rsidRPr="00E27BCA">
        <w:rPr>
          <w:rFonts w:cstheme="minorHAnsi"/>
          <w:b/>
          <w:bCs/>
          <w:color w:val="000000" w:themeColor="text1"/>
        </w:rPr>
        <w:t>I. Basic Economic Concepts</w:t>
      </w:r>
    </w:p>
    <w:p w14:paraId="2489DDE4" w14:textId="77777777" w:rsidR="004261A0" w:rsidRPr="00E27BCA" w:rsidRDefault="004261A0" w:rsidP="004261A0">
      <w:pPr>
        <w:autoSpaceDE w:val="0"/>
        <w:autoSpaceDN w:val="0"/>
        <w:adjustRightInd w:val="0"/>
        <w:spacing w:after="0" w:line="240" w:lineRule="auto"/>
        <w:rPr>
          <w:rFonts w:cstheme="minorHAnsi"/>
          <w:i/>
          <w:color w:val="000000" w:themeColor="text1"/>
        </w:rPr>
      </w:pPr>
      <w:r w:rsidRPr="00E27BCA">
        <w:rPr>
          <w:rFonts w:cstheme="minorHAnsi"/>
          <w:i/>
          <w:color w:val="000000" w:themeColor="text1"/>
        </w:rPr>
        <w:t>Scarcity, Choice and Opportunity Costs</w:t>
      </w:r>
    </w:p>
    <w:p w14:paraId="58123517" w14:textId="77777777" w:rsidR="004261A0" w:rsidRDefault="004261A0" w:rsidP="004261A0">
      <w:pPr>
        <w:pStyle w:val="NoSpacing"/>
      </w:pPr>
    </w:p>
    <w:p w14:paraId="4D8B9536" w14:textId="77777777" w:rsidR="00D54864" w:rsidRPr="00D54864" w:rsidRDefault="00D54864" w:rsidP="00D54864">
      <w:pPr>
        <w:pStyle w:val="NoSpacing"/>
        <w:rPr>
          <w:b/>
        </w:rPr>
      </w:pPr>
      <w:r w:rsidRPr="00D54864">
        <w:rPr>
          <w:b/>
        </w:rPr>
        <w:t xml:space="preserve">Basic Economic Problem </w:t>
      </w:r>
    </w:p>
    <w:p w14:paraId="7EE81AFF" w14:textId="77777777" w:rsidR="00D54864" w:rsidRDefault="001C5401" w:rsidP="00612EC8">
      <w:pPr>
        <w:pStyle w:val="NoSpacing"/>
        <w:numPr>
          <w:ilvl w:val="0"/>
          <w:numId w:val="32"/>
        </w:numPr>
      </w:pPr>
      <w:r>
        <w:t>Scarcity - s</w:t>
      </w:r>
      <w:r w:rsidR="00D54864" w:rsidRPr="004261A0">
        <w:t>ociety’s material wants, that is, the material wants of its citizens and institutions,</w:t>
      </w:r>
      <w:r w:rsidR="00D54864">
        <w:t xml:space="preserve"> </w:t>
      </w:r>
      <w:r w:rsidR="00D54864" w:rsidRPr="004261A0">
        <w:t>are virtu</w:t>
      </w:r>
      <w:r w:rsidR="00D54864">
        <w:t xml:space="preserve">ally unlimited and insatiable. </w:t>
      </w:r>
      <w:r w:rsidR="00612EC8">
        <w:t>E</w:t>
      </w:r>
      <w:r w:rsidR="00D54864" w:rsidRPr="004261A0">
        <w:t xml:space="preserve">conomic resources—the means of producing goods and services—are limited or scarce. </w:t>
      </w:r>
    </w:p>
    <w:p w14:paraId="2960956F" w14:textId="77777777" w:rsidR="00612EC8" w:rsidRPr="004261A0" w:rsidRDefault="00612EC8" w:rsidP="00007DB4">
      <w:pPr>
        <w:pStyle w:val="NoSpacing"/>
        <w:numPr>
          <w:ilvl w:val="0"/>
          <w:numId w:val="32"/>
        </w:numPr>
      </w:pPr>
      <w:r>
        <w:t>Opportunity cost – the cost of the next best use of time, money or resources. What you give up.</w:t>
      </w:r>
    </w:p>
    <w:p w14:paraId="79519345" w14:textId="77777777" w:rsidR="00D54864" w:rsidRDefault="00D54864" w:rsidP="004261A0">
      <w:pPr>
        <w:pStyle w:val="NoSpacing"/>
      </w:pPr>
    </w:p>
    <w:p w14:paraId="498BB700" w14:textId="77777777" w:rsidR="004261A0" w:rsidRPr="00D54864" w:rsidRDefault="004261A0" w:rsidP="004261A0">
      <w:pPr>
        <w:pStyle w:val="NoSpacing"/>
        <w:rPr>
          <w:b/>
        </w:rPr>
      </w:pPr>
      <w:r w:rsidRPr="00D54864">
        <w:rPr>
          <w:b/>
        </w:rPr>
        <w:t xml:space="preserve">Economic Goals </w:t>
      </w:r>
    </w:p>
    <w:p w14:paraId="0FF85B70" w14:textId="77777777" w:rsidR="004261A0" w:rsidRPr="004261A0" w:rsidRDefault="004261A0" w:rsidP="00007DB4">
      <w:pPr>
        <w:pStyle w:val="NoSpacing"/>
        <w:numPr>
          <w:ilvl w:val="0"/>
          <w:numId w:val="33"/>
        </w:numPr>
      </w:pPr>
      <w:r w:rsidRPr="004261A0">
        <w:t xml:space="preserve">Economic growth – produce more and better goods and services </w:t>
      </w:r>
    </w:p>
    <w:p w14:paraId="45D88266" w14:textId="77777777" w:rsidR="004261A0" w:rsidRPr="004261A0" w:rsidRDefault="004261A0" w:rsidP="00007DB4">
      <w:pPr>
        <w:pStyle w:val="NoSpacing"/>
        <w:numPr>
          <w:ilvl w:val="0"/>
          <w:numId w:val="33"/>
        </w:numPr>
      </w:pPr>
      <w:r w:rsidRPr="004261A0">
        <w:t xml:space="preserve">Full employment – suitable jobs for all citizens who are willing and able to work </w:t>
      </w:r>
    </w:p>
    <w:p w14:paraId="1E0F4B10" w14:textId="77777777" w:rsidR="004261A0" w:rsidRPr="004261A0" w:rsidRDefault="004261A0" w:rsidP="00007DB4">
      <w:pPr>
        <w:pStyle w:val="NoSpacing"/>
        <w:numPr>
          <w:ilvl w:val="0"/>
          <w:numId w:val="33"/>
        </w:numPr>
      </w:pPr>
      <w:r w:rsidRPr="004261A0">
        <w:t xml:space="preserve">Economic efficiency – achieve the maximum production using available resources </w:t>
      </w:r>
    </w:p>
    <w:p w14:paraId="4BBF6DA4" w14:textId="77777777" w:rsidR="004261A0" w:rsidRPr="004261A0" w:rsidRDefault="004261A0" w:rsidP="00007DB4">
      <w:pPr>
        <w:pStyle w:val="NoSpacing"/>
        <w:numPr>
          <w:ilvl w:val="0"/>
          <w:numId w:val="33"/>
        </w:numPr>
      </w:pPr>
      <w:r w:rsidRPr="004261A0">
        <w:t xml:space="preserve">Price-level stability – avoid large fluctuations in the price level (inflation + deflation) </w:t>
      </w:r>
    </w:p>
    <w:p w14:paraId="09DE1BB3" w14:textId="77777777" w:rsidR="004261A0" w:rsidRPr="004261A0" w:rsidRDefault="004261A0" w:rsidP="00007DB4">
      <w:pPr>
        <w:pStyle w:val="NoSpacing"/>
        <w:numPr>
          <w:ilvl w:val="0"/>
          <w:numId w:val="33"/>
        </w:numPr>
      </w:pPr>
      <w:r w:rsidRPr="004261A0">
        <w:t xml:space="preserve">Economic freedom – businesses, workers, consumers have a high degree </w:t>
      </w:r>
      <w:r w:rsidR="00D54864" w:rsidRPr="004261A0">
        <w:t xml:space="preserve">of </w:t>
      </w:r>
      <w:r w:rsidR="00D54864">
        <w:t>freedom</w:t>
      </w:r>
      <w:r w:rsidRPr="004261A0">
        <w:t xml:space="preserve"> in economic activities </w:t>
      </w:r>
    </w:p>
    <w:p w14:paraId="28D963D1" w14:textId="77777777" w:rsidR="00D54864" w:rsidRDefault="004261A0" w:rsidP="00007DB4">
      <w:pPr>
        <w:pStyle w:val="NoSpacing"/>
        <w:numPr>
          <w:ilvl w:val="0"/>
          <w:numId w:val="33"/>
        </w:numPr>
      </w:pPr>
      <w:r w:rsidRPr="004261A0">
        <w:t xml:space="preserve">Equitable distribution of income – try to minimize gap between rich and poor </w:t>
      </w:r>
    </w:p>
    <w:p w14:paraId="36D70ED6" w14:textId="77777777" w:rsidR="004261A0" w:rsidRPr="004261A0" w:rsidRDefault="004261A0" w:rsidP="00007DB4">
      <w:pPr>
        <w:pStyle w:val="NoSpacing"/>
        <w:numPr>
          <w:ilvl w:val="0"/>
          <w:numId w:val="33"/>
        </w:numPr>
      </w:pPr>
      <w:r w:rsidRPr="004261A0">
        <w:t xml:space="preserve">Economic security – provide for those who are not able to earn sufficient income </w:t>
      </w:r>
    </w:p>
    <w:p w14:paraId="7360ED46" w14:textId="77777777" w:rsidR="004261A0" w:rsidRPr="004261A0" w:rsidRDefault="004261A0" w:rsidP="00007DB4">
      <w:pPr>
        <w:pStyle w:val="NoSpacing"/>
        <w:numPr>
          <w:ilvl w:val="0"/>
          <w:numId w:val="33"/>
        </w:numPr>
      </w:pPr>
      <w:r w:rsidRPr="004261A0">
        <w:t xml:space="preserve">Balance of trade – try to seek a trade balance with the rest of the world </w:t>
      </w:r>
    </w:p>
    <w:p w14:paraId="687B85D9" w14:textId="77777777" w:rsidR="00D54864" w:rsidRDefault="00D54864" w:rsidP="004261A0">
      <w:pPr>
        <w:pStyle w:val="NoSpacing"/>
      </w:pPr>
    </w:p>
    <w:p w14:paraId="65CAB391" w14:textId="77777777" w:rsidR="00D54864" w:rsidRPr="00D54864" w:rsidRDefault="00D54864" w:rsidP="004261A0">
      <w:pPr>
        <w:pStyle w:val="NoSpacing"/>
        <w:rPr>
          <w:b/>
        </w:rPr>
      </w:pPr>
      <w:r w:rsidRPr="00D54864">
        <w:rPr>
          <w:b/>
        </w:rPr>
        <w:t>Factors of Production</w:t>
      </w:r>
    </w:p>
    <w:p w14:paraId="2C57A46F" w14:textId="77777777" w:rsidR="004261A0" w:rsidRPr="004261A0" w:rsidRDefault="004261A0" w:rsidP="00007DB4">
      <w:pPr>
        <w:pStyle w:val="NoSpacing"/>
        <w:numPr>
          <w:ilvl w:val="0"/>
          <w:numId w:val="34"/>
        </w:numPr>
      </w:pPr>
      <w:r w:rsidRPr="004261A0">
        <w:t xml:space="preserve">Land – all natural resources usable in the production process </w:t>
      </w:r>
    </w:p>
    <w:p w14:paraId="394BF93C" w14:textId="77777777" w:rsidR="004261A0" w:rsidRPr="004261A0" w:rsidRDefault="004261A0" w:rsidP="00007DB4">
      <w:pPr>
        <w:pStyle w:val="NoSpacing"/>
        <w:numPr>
          <w:ilvl w:val="0"/>
          <w:numId w:val="34"/>
        </w:numPr>
      </w:pPr>
      <w:r w:rsidRPr="004261A0">
        <w:t xml:space="preserve">Capital – all manufactured aids to production (tools, machinery, equipment, </w:t>
      </w:r>
      <w:r w:rsidR="00D54864" w:rsidRPr="004261A0">
        <w:t xml:space="preserve">and </w:t>
      </w:r>
      <w:r w:rsidR="00D54864">
        <w:t>factory</w:t>
      </w:r>
      <w:r w:rsidRPr="004261A0">
        <w:t xml:space="preserve">, storage, transportation, and distribution facilities used in producing goods and services </w:t>
      </w:r>
    </w:p>
    <w:p w14:paraId="32A55481" w14:textId="77777777" w:rsidR="004261A0" w:rsidRPr="004261A0" w:rsidRDefault="004261A0" w:rsidP="00007DB4">
      <w:pPr>
        <w:pStyle w:val="NoSpacing"/>
        <w:numPr>
          <w:ilvl w:val="0"/>
          <w:numId w:val="34"/>
        </w:numPr>
      </w:pPr>
      <w:r w:rsidRPr="004261A0">
        <w:t xml:space="preserve">Labor – physical and mental talents of individuals available and usable in producing goods and services </w:t>
      </w:r>
    </w:p>
    <w:p w14:paraId="0BA7AD50" w14:textId="77777777" w:rsidR="004261A0" w:rsidRPr="004261A0" w:rsidRDefault="004261A0" w:rsidP="00007DB4">
      <w:pPr>
        <w:pStyle w:val="NoSpacing"/>
        <w:numPr>
          <w:ilvl w:val="0"/>
          <w:numId w:val="34"/>
        </w:numPr>
      </w:pPr>
      <w:r w:rsidRPr="004261A0">
        <w:t xml:space="preserve">Entrepreneurial ability – the entrepreneur 1) takes the initiative in combining the other resources to produce a good or service, 2) makes basic business-policy decisions, 3) is an innovator, and 4) is a risk bearer. </w:t>
      </w:r>
    </w:p>
    <w:p w14:paraId="3AB07E60" w14:textId="77777777" w:rsidR="004261A0" w:rsidRPr="00D54864" w:rsidRDefault="004261A0" w:rsidP="004261A0">
      <w:pPr>
        <w:pStyle w:val="NoSpacing"/>
        <w:rPr>
          <w:b/>
        </w:rPr>
      </w:pPr>
    </w:p>
    <w:p w14:paraId="1FECF814" w14:textId="77777777" w:rsidR="004261A0" w:rsidRPr="00D54864" w:rsidRDefault="004261A0" w:rsidP="004261A0">
      <w:pPr>
        <w:pStyle w:val="NoSpacing"/>
        <w:rPr>
          <w:b/>
        </w:rPr>
      </w:pPr>
      <w:r w:rsidRPr="00D54864">
        <w:rPr>
          <w:b/>
        </w:rPr>
        <w:t xml:space="preserve">Several objectives must be satisfied to reach full production: </w:t>
      </w:r>
    </w:p>
    <w:p w14:paraId="60F5CA84" w14:textId="77777777" w:rsidR="004261A0" w:rsidRPr="004261A0" w:rsidRDefault="004261A0" w:rsidP="00007DB4">
      <w:pPr>
        <w:pStyle w:val="NoSpacing"/>
        <w:numPr>
          <w:ilvl w:val="0"/>
          <w:numId w:val="36"/>
        </w:numPr>
      </w:pPr>
      <w:r w:rsidRPr="004261A0">
        <w:t xml:space="preserve">Full employment – use all available resources </w:t>
      </w:r>
    </w:p>
    <w:p w14:paraId="50670D15" w14:textId="77777777" w:rsidR="004261A0" w:rsidRPr="004261A0" w:rsidRDefault="004261A0" w:rsidP="00007DB4">
      <w:pPr>
        <w:pStyle w:val="NoSpacing"/>
        <w:numPr>
          <w:ilvl w:val="0"/>
          <w:numId w:val="36"/>
        </w:numPr>
      </w:pPr>
      <w:r w:rsidRPr="004261A0">
        <w:t xml:space="preserve">Full production – use resources efficiently (productive efficiency – production in least costly way, allocative efficiency – production of goods and services most wanted by society) </w:t>
      </w:r>
    </w:p>
    <w:p w14:paraId="1C6DC462" w14:textId="77777777" w:rsidR="00D54864" w:rsidRDefault="00D54864" w:rsidP="004261A0">
      <w:pPr>
        <w:pStyle w:val="NoSpacing"/>
      </w:pPr>
    </w:p>
    <w:p w14:paraId="3A13B0B4" w14:textId="77777777" w:rsidR="004261A0" w:rsidRDefault="004261A0" w:rsidP="004261A0">
      <w:pPr>
        <w:pStyle w:val="NoSpacing"/>
        <w:rPr>
          <w:b/>
        </w:rPr>
      </w:pPr>
      <w:r w:rsidRPr="00D54864">
        <w:rPr>
          <w:b/>
        </w:rPr>
        <w:lastRenderedPageBreak/>
        <w:t xml:space="preserve">Production Possibilities Curve </w:t>
      </w:r>
    </w:p>
    <w:p w14:paraId="206EBFB6" w14:textId="77777777" w:rsidR="00D54864" w:rsidRPr="00D54864" w:rsidRDefault="00D54864" w:rsidP="004261A0">
      <w:pPr>
        <w:pStyle w:val="NoSpacing"/>
        <w:rPr>
          <w:b/>
        </w:rPr>
      </w:pPr>
    </w:p>
    <w:p w14:paraId="53BD662F" w14:textId="77777777" w:rsidR="00D54864" w:rsidRDefault="004261A0" w:rsidP="00007DB4">
      <w:pPr>
        <w:pStyle w:val="NoSpacing"/>
        <w:numPr>
          <w:ilvl w:val="0"/>
          <w:numId w:val="35"/>
        </w:numPr>
      </w:pPr>
      <w:r w:rsidRPr="004261A0">
        <w:t>The production possibilities curve represents the combinations of maximum output</w:t>
      </w:r>
      <w:r w:rsidR="00D54864">
        <w:t xml:space="preserve"> </w:t>
      </w:r>
      <w:r w:rsidRPr="004261A0">
        <w:t xml:space="preserve">that can be reached in the economy. It is a frontier because it shows the limit of output. </w:t>
      </w:r>
    </w:p>
    <w:p w14:paraId="2405F457" w14:textId="77777777" w:rsidR="004261A0" w:rsidRPr="004261A0" w:rsidRDefault="004261A0" w:rsidP="00007DB4">
      <w:pPr>
        <w:pStyle w:val="NoSpacing"/>
        <w:numPr>
          <w:ilvl w:val="0"/>
          <w:numId w:val="35"/>
        </w:numPr>
      </w:pPr>
      <w:r w:rsidRPr="004261A0">
        <w:t xml:space="preserve">Anything under the curve is attainable, but involves inefficient use of resources. Anything outside the curve is unattainable with current resources. </w:t>
      </w:r>
    </w:p>
    <w:p w14:paraId="137B6A3A" w14:textId="77777777" w:rsidR="004261A0" w:rsidRPr="004261A0" w:rsidRDefault="004261A0" w:rsidP="00007DB4">
      <w:pPr>
        <w:pStyle w:val="NoSpacing"/>
        <w:numPr>
          <w:ilvl w:val="0"/>
          <w:numId w:val="35"/>
        </w:numPr>
      </w:pPr>
      <w:r w:rsidRPr="004261A0">
        <w:t xml:space="preserve">Usually, the curve is some type of consumer goods versus some type of capital goods. </w:t>
      </w:r>
    </w:p>
    <w:p w14:paraId="00A6E487" w14:textId="77777777" w:rsidR="004261A0" w:rsidRPr="004261A0" w:rsidRDefault="004261A0" w:rsidP="00007DB4">
      <w:pPr>
        <w:pStyle w:val="NoSpacing"/>
        <w:numPr>
          <w:ilvl w:val="0"/>
          <w:numId w:val="35"/>
        </w:numPr>
      </w:pPr>
      <w:r w:rsidRPr="004261A0">
        <w:t xml:space="preserve">Each point on the curve represents a maximum output of the two goods. Different points on the curve mean different production combinations of the two goods. </w:t>
      </w:r>
    </w:p>
    <w:p w14:paraId="1D99BE07" w14:textId="77777777" w:rsidR="004261A0" w:rsidRPr="004261A0" w:rsidRDefault="004261A0" w:rsidP="00007DB4">
      <w:pPr>
        <w:pStyle w:val="NoSpacing"/>
        <w:numPr>
          <w:ilvl w:val="0"/>
          <w:numId w:val="35"/>
        </w:numPr>
      </w:pPr>
      <w:r w:rsidRPr="004261A0">
        <w:t xml:space="preserve">The curve bows outwards because of the Law of Increasing Opportunity Cost, which states that the amount of a good which has to be sacrificed for each additional unit of another good is more than was sacrificed for the previous unit. The rationale for this law is that some economic resources are not completely adaptable to alternative uses, so the resources will yield less of one product. </w:t>
      </w:r>
    </w:p>
    <w:p w14:paraId="2E1BC1C0" w14:textId="77777777" w:rsidR="00276627" w:rsidRDefault="004261A0" w:rsidP="00007DB4">
      <w:pPr>
        <w:pStyle w:val="NoSpacing"/>
        <w:numPr>
          <w:ilvl w:val="0"/>
          <w:numId w:val="35"/>
        </w:numPr>
      </w:pPr>
      <w:r w:rsidRPr="004261A0">
        <w:t xml:space="preserve">Shifts in this curve can be caused by increases in resource supplies or advances in technology. Also, if an economy favors “future goods” (technology, </w:t>
      </w:r>
      <w:proofErr w:type="spellStart"/>
      <w:r w:rsidRPr="004261A0">
        <w:t>etc</w:t>
      </w:r>
      <w:proofErr w:type="spellEnd"/>
      <w:r w:rsidRPr="004261A0">
        <w:t xml:space="preserve">), the curve will shift faster because of more economic growth. </w:t>
      </w:r>
    </w:p>
    <w:p w14:paraId="79E4B25C" w14:textId="77777777" w:rsidR="004261A0" w:rsidRPr="004261A0" w:rsidRDefault="004261A0" w:rsidP="00007DB4">
      <w:pPr>
        <w:pStyle w:val="NoSpacing"/>
        <w:numPr>
          <w:ilvl w:val="0"/>
          <w:numId w:val="35"/>
        </w:numPr>
      </w:pPr>
      <w:r w:rsidRPr="004261A0">
        <w:t xml:space="preserve">Determinants for One must compare marginal benefits and marginal costs to determine the best or Production optimal output mix on the Production Possibilities Curve. </w:t>
      </w:r>
    </w:p>
    <w:p w14:paraId="559B602E" w14:textId="77777777" w:rsidR="004261A0" w:rsidRPr="004261A0" w:rsidRDefault="004261A0" w:rsidP="004261A0">
      <w:pPr>
        <w:pStyle w:val="NoSpacing"/>
      </w:pPr>
    </w:p>
    <w:p w14:paraId="44C5A465" w14:textId="77777777" w:rsidR="004261A0" w:rsidRPr="004261A0" w:rsidRDefault="004261A0" w:rsidP="004261A0">
      <w:pPr>
        <w:pStyle w:val="NoSpacing"/>
      </w:pPr>
      <w:r w:rsidRPr="004261A0">
        <w:br w:type="page"/>
      </w:r>
    </w:p>
    <w:p w14:paraId="6D408ECE" w14:textId="77777777" w:rsidR="004261A0" w:rsidRPr="00276627" w:rsidRDefault="004261A0" w:rsidP="004261A0">
      <w:pPr>
        <w:pStyle w:val="NoSpacing"/>
        <w:rPr>
          <w:b/>
        </w:rPr>
      </w:pPr>
      <w:r w:rsidRPr="00276627">
        <w:rPr>
          <w:b/>
        </w:rPr>
        <w:lastRenderedPageBreak/>
        <w:t xml:space="preserve">II. </w:t>
      </w:r>
      <w:r w:rsidR="00276627" w:rsidRPr="00E27BCA">
        <w:rPr>
          <w:rFonts w:cstheme="minorHAnsi"/>
          <w:b/>
          <w:bCs/>
          <w:color w:val="000000" w:themeColor="text1"/>
        </w:rPr>
        <w:t>Measurement of Economic Performance</w:t>
      </w:r>
    </w:p>
    <w:p w14:paraId="60B3660D" w14:textId="77777777" w:rsidR="00276627" w:rsidRDefault="00276627" w:rsidP="004261A0">
      <w:pPr>
        <w:pStyle w:val="NoSpacing"/>
      </w:pPr>
    </w:p>
    <w:p w14:paraId="5D5EEC3E" w14:textId="77777777" w:rsidR="00276627" w:rsidRDefault="004261A0" w:rsidP="00276627">
      <w:pPr>
        <w:pStyle w:val="NoSpacing"/>
      </w:pPr>
      <w:r w:rsidRPr="004261A0">
        <w:t xml:space="preserve">Gross Domestic Product </w:t>
      </w:r>
    </w:p>
    <w:p w14:paraId="1D99F977" w14:textId="77777777" w:rsidR="00276627" w:rsidRDefault="004261A0" w:rsidP="00007DB4">
      <w:pPr>
        <w:pStyle w:val="NoSpacing"/>
        <w:numPr>
          <w:ilvl w:val="0"/>
          <w:numId w:val="37"/>
        </w:numPr>
      </w:pPr>
      <w:r w:rsidRPr="004261A0">
        <w:t>Gross Domestic Product Exp</w:t>
      </w:r>
      <w:r w:rsidR="00276627">
        <w:t>enditures approach: GDP = C + I</w:t>
      </w:r>
      <w:r w:rsidRPr="004261A0">
        <w:t xml:space="preserve"> + G + </w:t>
      </w:r>
      <w:r w:rsidR="00276627">
        <w:t>N</w:t>
      </w:r>
      <w:r w:rsidRPr="004261A0">
        <w:t xml:space="preserve">X (Expenditures Approach) </w:t>
      </w:r>
    </w:p>
    <w:p w14:paraId="37041622" w14:textId="77777777" w:rsidR="00276627" w:rsidRDefault="004261A0" w:rsidP="00007DB4">
      <w:pPr>
        <w:pStyle w:val="NoSpacing"/>
        <w:numPr>
          <w:ilvl w:val="1"/>
          <w:numId w:val="37"/>
        </w:numPr>
      </w:pPr>
      <w:r w:rsidRPr="004261A0">
        <w:t xml:space="preserve">C = personal consumption expenditures (durable consumer goods, nondurable consumer goods, consumer expenditures for services) </w:t>
      </w:r>
    </w:p>
    <w:p w14:paraId="32D1F044" w14:textId="77777777" w:rsidR="00276627" w:rsidRDefault="004261A0" w:rsidP="00007DB4">
      <w:pPr>
        <w:pStyle w:val="NoSpacing"/>
        <w:numPr>
          <w:ilvl w:val="1"/>
          <w:numId w:val="37"/>
        </w:numPr>
      </w:pPr>
      <w:r w:rsidRPr="004261A0">
        <w:t xml:space="preserve">I = gross private domestic investment (all final purchases of capital by businesses, all construction, changes in inventories) </w:t>
      </w:r>
    </w:p>
    <w:p w14:paraId="3AFB3958" w14:textId="77777777" w:rsidR="00276627" w:rsidRDefault="004261A0" w:rsidP="00007DB4">
      <w:pPr>
        <w:pStyle w:val="NoSpacing"/>
        <w:numPr>
          <w:ilvl w:val="1"/>
          <w:numId w:val="37"/>
        </w:numPr>
      </w:pPr>
      <w:r w:rsidRPr="004261A0">
        <w:t xml:space="preserve">G = government purchases (government spending on products and resources) </w:t>
      </w:r>
    </w:p>
    <w:p w14:paraId="52D3BA3C" w14:textId="77777777" w:rsidR="00276627" w:rsidRDefault="00276627" w:rsidP="00007DB4">
      <w:pPr>
        <w:pStyle w:val="NoSpacing"/>
        <w:numPr>
          <w:ilvl w:val="1"/>
          <w:numId w:val="37"/>
        </w:numPr>
      </w:pPr>
      <w:r>
        <w:t>N</w:t>
      </w:r>
      <w:r w:rsidR="004261A0" w:rsidRPr="004261A0">
        <w:t xml:space="preserve">X = net exports (exports – imports) </w:t>
      </w:r>
    </w:p>
    <w:p w14:paraId="1F9C84C3" w14:textId="77777777" w:rsidR="004261A0" w:rsidRPr="004261A0" w:rsidRDefault="00276627" w:rsidP="00276627">
      <w:pPr>
        <w:pStyle w:val="NoSpacing"/>
        <w:ind w:left="1440"/>
      </w:pPr>
      <w:r>
        <w:t>*</w:t>
      </w:r>
      <w:r w:rsidR="004261A0" w:rsidRPr="004261A0">
        <w:t xml:space="preserve">Some types of transactions do not involve purchasing of a final good or service, so they should not be counted in GDP. These include public transfer payments (social security, welfare, </w:t>
      </w:r>
      <w:proofErr w:type="spellStart"/>
      <w:r w:rsidR="004261A0" w:rsidRPr="004261A0">
        <w:t>etc</w:t>
      </w:r>
      <w:proofErr w:type="spellEnd"/>
      <w:r w:rsidR="004261A0" w:rsidRPr="004261A0">
        <w:t xml:space="preserve">), private transfer payments (monetary gifts, </w:t>
      </w:r>
      <w:proofErr w:type="spellStart"/>
      <w:r w:rsidR="004261A0" w:rsidRPr="004261A0">
        <w:t>etc</w:t>
      </w:r>
      <w:proofErr w:type="spellEnd"/>
      <w:r w:rsidR="004261A0" w:rsidRPr="004261A0">
        <w:t xml:space="preserve">), security transactions (stocks and bonds), and secondhand sales (they don’t reflect current </w:t>
      </w:r>
      <w:r>
        <w:t>production).*</w:t>
      </w:r>
    </w:p>
    <w:p w14:paraId="529DF512" w14:textId="77777777" w:rsidR="004261A0" w:rsidRPr="004261A0" w:rsidRDefault="004261A0" w:rsidP="004261A0">
      <w:pPr>
        <w:pStyle w:val="NoSpacing"/>
      </w:pPr>
    </w:p>
    <w:p w14:paraId="10CF9147" w14:textId="77777777" w:rsidR="00276627" w:rsidRDefault="004261A0" w:rsidP="00007DB4">
      <w:pPr>
        <w:pStyle w:val="NoSpacing"/>
        <w:numPr>
          <w:ilvl w:val="0"/>
          <w:numId w:val="37"/>
        </w:numPr>
      </w:pPr>
      <w:r w:rsidRPr="004261A0">
        <w:t>GDP growth The GDP growth rate is calculated with the formula GDP</w:t>
      </w:r>
      <w:r w:rsidR="00276627">
        <w:t xml:space="preserve"> new</w:t>
      </w:r>
      <w:r w:rsidRPr="004261A0">
        <w:t xml:space="preserve"> </w:t>
      </w:r>
      <w:r w:rsidR="00276627">
        <w:t>–</w:t>
      </w:r>
      <w:r w:rsidRPr="004261A0">
        <w:t xml:space="preserve"> GDP</w:t>
      </w:r>
      <w:r w:rsidR="00276627">
        <w:t xml:space="preserve"> old/GDP old x 100</w:t>
      </w:r>
    </w:p>
    <w:p w14:paraId="06050D30" w14:textId="77777777" w:rsidR="00276627" w:rsidRDefault="004261A0" w:rsidP="00007DB4">
      <w:pPr>
        <w:pStyle w:val="NoSpacing"/>
        <w:numPr>
          <w:ilvl w:val="0"/>
          <w:numId w:val="37"/>
        </w:numPr>
      </w:pPr>
      <w:r w:rsidRPr="004261A0">
        <w:t xml:space="preserve">If the growth rate is between 2-4%, it is considered “acceptable”. </w:t>
      </w:r>
    </w:p>
    <w:p w14:paraId="0AD7AD5A" w14:textId="77777777" w:rsidR="00276627" w:rsidRDefault="004261A0" w:rsidP="00007DB4">
      <w:pPr>
        <w:pStyle w:val="NoSpacing"/>
        <w:numPr>
          <w:ilvl w:val="0"/>
          <w:numId w:val="37"/>
        </w:numPr>
      </w:pPr>
      <w:r w:rsidRPr="004261A0">
        <w:t xml:space="preserve">Nominal vs. Real GDP Nominal GDP is sometimes inaccurate because if there is a lot of inflation, the actual GDP growth isn’t as high as the figures seem to say. Therefore, we have a measure of GDP that is adjusted for inflation: real GDP. </w:t>
      </w:r>
    </w:p>
    <w:p w14:paraId="0F22110B" w14:textId="77777777" w:rsidR="00276627" w:rsidRDefault="004261A0" w:rsidP="00007DB4">
      <w:pPr>
        <w:pStyle w:val="NoSpacing"/>
        <w:numPr>
          <w:ilvl w:val="0"/>
          <w:numId w:val="37"/>
        </w:numPr>
      </w:pPr>
      <w:r w:rsidRPr="004261A0">
        <w:t xml:space="preserve">This is calculated by the formula Nominal GDP </w:t>
      </w:r>
      <w:r w:rsidR="00276627">
        <w:t>/</w:t>
      </w:r>
      <w:r w:rsidRPr="004261A0">
        <w:t xml:space="preserve">Real GDP = Price index </w:t>
      </w:r>
      <w:r w:rsidR="00276627">
        <w:t xml:space="preserve">x100 </w:t>
      </w:r>
    </w:p>
    <w:p w14:paraId="28F48114" w14:textId="77777777" w:rsidR="004261A0" w:rsidRPr="004261A0" w:rsidRDefault="004261A0" w:rsidP="004261A0">
      <w:pPr>
        <w:pStyle w:val="NoSpacing"/>
      </w:pPr>
    </w:p>
    <w:p w14:paraId="4708AAF1" w14:textId="77777777" w:rsidR="004261A0" w:rsidRPr="004261A0" w:rsidRDefault="004261A0" w:rsidP="004261A0">
      <w:pPr>
        <w:pStyle w:val="NoSpacing"/>
      </w:pPr>
      <w:r w:rsidRPr="004261A0">
        <w:t xml:space="preserve">Inflation </w:t>
      </w:r>
    </w:p>
    <w:p w14:paraId="3292AEC0" w14:textId="77777777" w:rsidR="004261A0" w:rsidRPr="004261A0" w:rsidRDefault="004261A0" w:rsidP="004261A0">
      <w:pPr>
        <w:pStyle w:val="NoSpacing"/>
      </w:pPr>
    </w:p>
    <w:p w14:paraId="4046D55D" w14:textId="77777777" w:rsidR="00276627" w:rsidRDefault="004261A0" w:rsidP="00007DB4">
      <w:pPr>
        <w:pStyle w:val="NoSpacing"/>
        <w:numPr>
          <w:ilvl w:val="0"/>
          <w:numId w:val="38"/>
        </w:numPr>
      </w:pPr>
      <w:r w:rsidRPr="004261A0">
        <w:t xml:space="preserve">CPI This is a measure of inflation. It is calculated by the formula price in specific year </w:t>
      </w:r>
    </w:p>
    <w:p w14:paraId="787433EA" w14:textId="77777777" w:rsidR="00276627" w:rsidRDefault="00276627" w:rsidP="00007DB4">
      <w:pPr>
        <w:pStyle w:val="NoSpacing"/>
        <w:numPr>
          <w:ilvl w:val="0"/>
          <w:numId w:val="38"/>
        </w:numPr>
      </w:pPr>
      <w:r>
        <w:t xml:space="preserve">CPI = </w:t>
      </w:r>
      <w:r w:rsidR="004261A0" w:rsidRPr="004261A0">
        <w:t xml:space="preserve">100 price in base year/period </w:t>
      </w:r>
    </w:p>
    <w:p w14:paraId="1CF87DC3" w14:textId="77777777" w:rsidR="00276627" w:rsidRDefault="004261A0" w:rsidP="00007DB4">
      <w:pPr>
        <w:pStyle w:val="NoSpacing"/>
        <w:numPr>
          <w:ilvl w:val="0"/>
          <w:numId w:val="38"/>
        </w:numPr>
      </w:pPr>
      <w:r w:rsidRPr="004261A0">
        <w:t xml:space="preserve">Inflation </w:t>
      </w:r>
      <w:proofErr w:type="gramStart"/>
      <w:r w:rsidRPr="004261A0">
        <w:t>This</w:t>
      </w:r>
      <w:proofErr w:type="gramEnd"/>
      <w:r w:rsidRPr="004261A0">
        <w:t xml:space="preserve"> is the increasing general level of prices from year to year. </w:t>
      </w:r>
    </w:p>
    <w:p w14:paraId="03FD6F18" w14:textId="77777777" w:rsidR="00276627" w:rsidRDefault="004261A0" w:rsidP="00007DB4">
      <w:pPr>
        <w:pStyle w:val="NoSpacing"/>
        <w:numPr>
          <w:ilvl w:val="0"/>
          <w:numId w:val="38"/>
        </w:numPr>
      </w:pPr>
      <w:r w:rsidRPr="004261A0">
        <w:t xml:space="preserve">The rate of inflation is calculated by the formula CPI </w:t>
      </w:r>
      <w:r w:rsidR="00276627">
        <w:t xml:space="preserve">new </w:t>
      </w:r>
      <w:r w:rsidRPr="004261A0">
        <w:t xml:space="preserve">- CPI </w:t>
      </w:r>
      <w:r w:rsidR="00276627">
        <w:t>old/CPI old x 100 (Inflation Rate)</w:t>
      </w:r>
    </w:p>
    <w:p w14:paraId="2C9BA99C" w14:textId="77777777" w:rsidR="004261A0" w:rsidRPr="004261A0" w:rsidRDefault="004261A0" w:rsidP="00007DB4">
      <w:pPr>
        <w:pStyle w:val="NoSpacing"/>
        <w:numPr>
          <w:ilvl w:val="0"/>
          <w:numId w:val="38"/>
        </w:numPr>
      </w:pPr>
      <w:r w:rsidRPr="004261A0">
        <w:t xml:space="preserve">If the rate of inflation is less than 3 percent (and greater than 0 percent, of course), it is considered “acceptable”. </w:t>
      </w:r>
    </w:p>
    <w:p w14:paraId="6AC6A0DB" w14:textId="77777777" w:rsidR="00276627" w:rsidRDefault="00276627" w:rsidP="004261A0">
      <w:pPr>
        <w:pStyle w:val="NoSpacing"/>
      </w:pPr>
    </w:p>
    <w:p w14:paraId="6115F3EF" w14:textId="77777777" w:rsidR="00276627" w:rsidRDefault="004261A0" w:rsidP="004261A0">
      <w:pPr>
        <w:pStyle w:val="NoSpacing"/>
      </w:pPr>
      <w:r w:rsidRPr="004261A0">
        <w:t xml:space="preserve">Types of Inflation </w:t>
      </w:r>
    </w:p>
    <w:p w14:paraId="223BF3C3" w14:textId="77777777" w:rsidR="00733BF9" w:rsidRDefault="00733BF9" w:rsidP="00007DB4">
      <w:pPr>
        <w:pStyle w:val="NoSpacing"/>
        <w:numPr>
          <w:ilvl w:val="0"/>
          <w:numId w:val="39"/>
        </w:numPr>
      </w:pPr>
      <w:r>
        <w:t>Quantity Theory – too much money in the economy causes price levels to increase and inflation to occur.</w:t>
      </w:r>
    </w:p>
    <w:p w14:paraId="710354CE" w14:textId="77777777" w:rsidR="00276627" w:rsidRDefault="004261A0" w:rsidP="00007DB4">
      <w:pPr>
        <w:pStyle w:val="NoSpacing"/>
        <w:numPr>
          <w:ilvl w:val="0"/>
          <w:numId w:val="39"/>
        </w:numPr>
      </w:pPr>
      <w:r w:rsidRPr="004261A0">
        <w:t>Demand-pull inflation: more spending than the economy’s capacity to produce. The</w:t>
      </w:r>
      <w:r w:rsidR="00276627">
        <w:t xml:space="preserve"> </w:t>
      </w:r>
      <w:r w:rsidRPr="004261A0">
        <w:t xml:space="preserve">excess demand increases the prices of the limited real output, causing prices to rise. </w:t>
      </w:r>
    </w:p>
    <w:p w14:paraId="27D9624A" w14:textId="77777777" w:rsidR="00276627" w:rsidRDefault="004261A0" w:rsidP="00007DB4">
      <w:pPr>
        <w:pStyle w:val="NoSpacing"/>
        <w:numPr>
          <w:ilvl w:val="0"/>
          <w:numId w:val="39"/>
        </w:numPr>
      </w:pPr>
      <w:r w:rsidRPr="004261A0">
        <w:t xml:space="preserve">Cost-Push (Supply-side) inflation: Per-unit production costs (total input cost ÷ units of output) rise, reducing the amount of companies willing to sell products at the current price level. Then, supply decreases, causing the price level to increase. </w:t>
      </w:r>
    </w:p>
    <w:p w14:paraId="599C89AC" w14:textId="77777777" w:rsidR="00733BF9" w:rsidRDefault="004261A0" w:rsidP="00007DB4">
      <w:pPr>
        <w:pStyle w:val="NoSpacing"/>
        <w:numPr>
          <w:ilvl w:val="0"/>
          <w:numId w:val="39"/>
        </w:numPr>
      </w:pPr>
      <w:r w:rsidRPr="004261A0">
        <w:t xml:space="preserve">Wage-price spiral </w:t>
      </w:r>
      <w:proofErr w:type="gramStart"/>
      <w:r w:rsidRPr="004261A0">
        <w:t>As</w:t>
      </w:r>
      <w:proofErr w:type="gramEnd"/>
      <w:r w:rsidRPr="004261A0">
        <w:t xml:space="preserve"> price level rises, labor will demand and get higher nominal wages. Businesses will agree, hoping to get back the money by increasing prices. Then, as prices increase even more, labor will find that it has a reason to demand even more wage increases, but that causes more prices increases, and so on. </w:t>
      </w:r>
    </w:p>
    <w:p w14:paraId="655A6EB0" w14:textId="77777777" w:rsidR="00733BF9" w:rsidRDefault="00733BF9" w:rsidP="00733BF9">
      <w:pPr>
        <w:pStyle w:val="NoSpacing"/>
        <w:ind w:left="720"/>
      </w:pPr>
    </w:p>
    <w:p w14:paraId="595542A8" w14:textId="77777777" w:rsidR="00733BF9" w:rsidRDefault="004261A0" w:rsidP="00007DB4">
      <w:pPr>
        <w:pStyle w:val="NoSpacing"/>
        <w:numPr>
          <w:ilvl w:val="0"/>
          <w:numId w:val="39"/>
        </w:numPr>
      </w:pPr>
      <w:r w:rsidRPr="004261A0">
        <w:t xml:space="preserve">Fighting inflation </w:t>
      </w:r>
      <w:proofErr w:type="gramStart"/>
      <w:r w:rsidRPr="004261A0">
        <w:t>We</w:t>
      </w:r>
      <w:proofErr w:type="gramEnd"/>
      <w:r w:rsidRPr="004261A0">
        <w:t xml:space="preserve"> can fight inflation by trying to reduce demand or by trying to prevent a wage-price spiral from getting out of hand. We can use either fiscal or monetary policy (means of doing so is explained later). Fiscal action will result in a budget surplus. </w:t>
      </w:r>
    </w:p>
    <w:p w14:paraId="36EB1660" w14:textId="77777777" w:rsidR="00733BF9" w:rsidRDefault="00733BF9" w:rsidP="00733BF9">
      <w:pPr>
        <w:pStyle w:val="NoSpacing"/>
      </w:pPr>
    </w:p>
    <w:p w14:paraId="73C63790" w14:textId="77777777" w:rsidR="00733BF9" w:rsidRDefault="00733BF9" w:rsidP="00733BF9">
      <w:pPr>
        <w:pStyle w:val="NoSpacing"/>
      </w:pPr>
      <w:r>
        <w:t>Real vs. Nominal V</w:t>
      </w:r>
      <w:r w:rsidR="004261A0" w:rsidRPr="004261A0">
        <w:t xml:space="preserve">alues </w:t>
      </w:r>
    </w:p>
    <w:p w14:paraId="164E9596" w14:textId="77777777" w:rsidR="00733BF9" w:rsidRDefault="004261A0" w:rsidP="00007DB4">
      <w:pPr>
        <w:pStyle w:val="NoSpacing"/>
        <w:numPr>
          <w:ilvl w:val="0"/>
          <w:numId w:val="40"/>
        </w:numPr>
      </w:pPr>
      <w:r w:rsidRPr="004261A0">
        <w:t xml:space="preserve">A Nominal value is an unadjusted value. A Real value is a nominal value adjusted for inflation. </w:t>
      </w:r>
    </w:p>
    <w:p w14:paraId="5FCD6226" w14:textId="77777777" w:rsidR="00733BF9" w:rsidRDefault="004261A0" w:rsidP="00007DB4">
      <w:pPr>
        <w:pStyle w:val="NoSpacing"/>
        <w:numPr>
          <w:ilvl w:val="0"/>
          <w:numId w:val="40"/>
        </w:numPr>
      </w:pPr>
      <w:r w:rsidRPr="004261A0">
        <w:t xml:space="preserve">Real Value = </w:t>
      </w:r>
      <w:r w:rsidR="00733BF9">
        <w:t>Nominal Value/Price Index (in decimal form)</w:t>
      </w:r>
    </w:p>
    <w:p w14:paraId="653B30A8" w14:textId="77777777" w:rsidR="00733BF9" w:rsidRDefault="00733BF9" w:rsidP="00007DB4">
      <w:pPr>
        <w:pStyle w:val="NoSpacing"/>
        <w:numPr>
          <w:ilvl w:val="0"/>
          <w:numId w:val="40"/>
        </w:numPr>
      </w:pPr>
      <w:r>
        <w:t>T</w:t>
      </w:r>
      <w:r w:rsidR="004261A0" w:rsidRPr="004261A0">
        <w:t xml:space="preserve">herefore, we can’t just look at nominal values when trying to determine the status of the economy. Since lots of inflation can lead to very high nominal values, we can get a false impression that the economy is doing well when the real value is perhaps even decreasing. </w:t>
      </w:r>
    </w:p>
    <w:p w14:paraId="2AC6899B" w14:textId="77777777" w:rsidR="00733BF9" w:rsidRDefault="00733BF9" w:rsidP="00733BF9">
      <w:pPr>
        <w:pStyle w:val="NoSpacing"/>
      </w:pPr>
    </w:p>
    <w:p w14:paraId="1D99BA5B" w14:textId="77777777" w:rsidR="00733BF9" w:rsidRDefault="00733BF9" w:rsidP="00733BF9">
      <w:pPr>
        <w:pStyle w:val="NoSpacing"/>
      </w:pPr>
    </w:p>
    <w:p w14:paraId="2D8EEDA2" w14:textId="77777777" w:rsidR="00733BF9" w:rsidRDefault="00733BF9" w:rsidP="00733BF9">
      <w:pPr>
        <w:pStyle w:val="NoSpacing"/>
      </w:pPr>
    </w:p>
    <w:p w14:paraId="5F3F18A5" w14:textId="77777777" w:rsidR="00733BF9" w:rsidRDefault="00733BF9" w:rsidP="00733BF9">
      <w:pPr>
        <w:pStyle w:val="NoSpacing"/>
      </w:pPr>
    </w:p>
    <w:p w14:paraId="12A16602" w14:textId="77777777" w:rsidR="00733BF9" w:rsidRDefault="00733BF9" w:rsidP="00733BF9">
      <w:pPr>
        <w:pStyle w:val="NoSpacing"/>
      </w:pPr>
      <w:r>
        <w:lastRenderedPageBreak/>
        <w:t>Inflationary E</w:t>
      </w:r>
      <w:r w:rsidR="004261A0" w:rsidRPr="004261A0">
        <w:t xml:space="preserve">xpectations </w:t>
      </w:r>
    </w:p>
    <w:p w14:paraId="54D31C10" w14:textId="77777777" w:rsidR="00733BF9" w:rsidRDefault="00733BF9" w:rsidP="00733BF9">
      <w:pPr>
        <w:pStyle w:val="NoSpacing"/>
      </w:pPr>
    </w:p>
    <w:p w14:paraId="41E87AA3" w14:textId="77777777" w:rsidR="00733BF9" w:rsidRDefault="004261A0" w:rsidP="00007DB4">
      <w:pPr>
        <w:pStyle w:val="NoSpacing"/>
        <w:numPr>
          <w:ilvl w:val="0"/>
          <w:numId w:val="41"/>
        </w:numPr>
      </w:pPr>
      <w:r w:rsidRPr="004261A0">
        <w:t xml:space="preserve">The effects of unexpected inflation are: It hurts people with fixed nominal incomes, since the money they earn isn’t worth as much anymore. It hurts people who save in fixed-value accounts It benefits debtors (borrowers) while hurting creditors (lenders). </w:t>
      </w:r>
    </w:p>
    <w:p w14:paraId="0EB59D7A" w14:textId="77777777" w:rsidR="00733BF9" w:rsidRDefault="004261A0" w:rsidP="00007DB4">
      <w:pPr>
        <w:pStyle w:val="NoSpacing"/>
        <w:numPr>
          <w:ilvl w:val="0"/>
          <w:numId w:val="41"/>
        </w:numPr>
      </w:pPr>
      <w:r w:rsidRPr="004261A0">
        <w:t xml:space="preserve">The effects of inflation can be lessened if people expect it (anticipated inflation), since then they can get a chance to prepare for the damages that the inflation may cause. </w:t>
      </w:r>
    </w:p>
    <w:p w14:paraId="68671820" w14:textId="77777777" w:rsidR="004261A0" w:rsidRPr="004261A0" w:rsidRDefault="004261A0" w:rsidP="00007DB4">
      <w:pPr>
        <w:pStyle w:val="NoSpacing"/>
        <w:numPr>
          <w:ilvl w:val="0"/>
          <w:numId w:val="41"/>
        </w:numPr>
      </w:pPr>
      <w:r w:rsidRPr="004261A0">
        <w:t>For example, a person who has a fixed nominal income can try to adjust it if they know that its value is going to decrease. Many unions have labor contracts with cost-of</w:t>
      </w:r>
      <w:r w:rsidR="00733BF9">
        <w:t xml:space="preserve"> </w:t>
      </w:r>
      <w:r w:rsidRPr="004261A0">
        <w:t xml:space="preserve">living adjustment (COLA) clauses, in which workers’ wages increase if there is inflation. </w:t>
      </w:r>
    </w:p>
    <w:p w14:paraId="5615766A" w14:textId="77777777" w:rsidR="004261A0" w:rsidRPr="004261A0" w:rsidRDefault="004261A0" w:rsidP="004261A0">
      <w:pPr>
        <w:pStyle w:val="NoSpacing"/>
      </w:pPr>
    </w:p>
    <w:p w14:paraId="106CA4D7" w14:textId="77777777" w:rsidR="004261A0" w:rsidRPr="004261A0" w:rsidRDefault="004261A0" w:rsidP="004261A0">
      <w:pPr>
        <w:pStyle w:val="NoSpacing"/>
      </w:pPr>
    </w:p>
    <w:p w14:paraId="32FC87E6" w14:textId="77777777" w:rsidR="004261A0" w:rsidRPr="004261A0" w:rsidRDefault="004261A0" w:rsidP="004261A0">
      <w:pPr>
        <w:pStyle w:val="NoSpacing"/>
      </w:pPr>
      <w:r w:rsidRPr="004261A0">
        <w:t xml:space="preserve">Unemployment </w:t>
      </w:r>
    </w:p>
    <w:p w14:paraId="1CF65A73" w14:textId="77777777" w:rsidR="004261A0" w:rsidRPr="004261A0" w:rsidRDefault="004261A0" w:rsidP="004261A0">
      <w:pPr>
        <w:pStyle w:val="NoSpacing"/>
      </w:pPr>
    </w:p>
    <w:p w14:paraId="31F8A3BA" w14:textId="77777777" w:rsidR="004261A0" w:rsidRPr="004261A0" w:rsidRDefault="004261A0" w:rsidP="00007DB4">
      <w:pPr>
        <w:pStyle w:val="NoSpacing"/>
        <w:numPr>
          <w:ilvl w:val="0"/>
          <w:numId w:val="42"/>
        </w:numPr>
      </w:pPr>
      <w:r w:rsidRPr="004261A0">
        <w:t xml:space="preserve">Types Frictional – includes workers who are searching for jobs or waiting to take jobs in the near future. This unemployment is inevitable, since many workers switch to better jobs. </w:t>
      </w:r>
    </w:p>
    <w:p w14:paraId="2AADE805" w14:textId="77777777" w:rsidR="004261A0" w:rsidRPr="004261A0" w:rsidRDefault="004261A0" w:rsidP="00007DB4">
      <w:pPr>
        <w:pStyle w:val="NoSpacing"/>
        <w:numPr>
          <w:ilvl w:val="0"/>
          <w:numId w:val="42"/>
        </w:numPr>
      </w:pPr>
      <w:r w:rsidRPr="004261A0">
        <w:t xml:space="preserve">Structural – changes over time in consumer demand and technology change the “structure” of total demand for labor. Some skills will not be needed as much or become obsolete, and new skills will appear. This is a mismatch between job seekers’ skills and the skills needed for the job. This is also inevitable because the demand for labor will always change over time as new technologies arise. </w:t>
      </w:r>
    </w:p>
    <w:p w14:paraId="6CAACC4C" w14:textId="77777777" w:rsidR="004261A0" w:rsidRPr="004261A0" w:rsidRDefault="004261A0" w:rsidP="00007DB4">
      <w:pPr>
        <w:pStyle w:val="NoSpacing"/>
        <w:numPr>
          <w:ilvl w:val="0"/>
          <w:numId w:val="42"/>
        </w:numPr>
      </w:pPr>
      <w:r w:rsidRPr="004261A0">
        <w:t xml:space="preserve">Cyclical – this type of unemployment is caused by recession. People who are laid off because of decreased overall spending in the economy. </w:t>
      </w:r>
    </w:p>
    <w:p w14:paraId="6F6C808F" w14:textId="77777777" w:rsidR="004261A0" w:rsidRPr="004261A0" w:rsidRDefault="004261A0" w:rsidP="00007DB4">
      <w:pPr>
        <w:pStyle w:val="NoSpacing"/>
        <w:numPr>
          <w:ilvl w:val="0"/>
          <w:numId w:val="42"/>
        </w:numPr>
      </w:pPr>
      <w:r w:rsidRPr="004261A0">
        <w:t>Full employment is NOT zero unemployment, as frictional and structural unemployment are regarded as unavoidable in an economy. Therefore, full employment means no cyclical unemployment, and the full-employment rate is equal to the frictional plus structural</w:t>
      </w:r>
      <w:r w:rsidR="00733BF9">
        <w:t xml:space="preserve"> </w:t>
      </w:r>
      <w:r w:rsidRPr="004261A0">
        <w:t xml:space="preserve">rates. It is also called the natural rate of unemployment. Solutions In order to decrease cyclical unemployment, we must try to increase overall spending in the economy so businesses find their inventories decreasing and so hire more people. We do this by increasing aggregate demand with fiscal or monetary policy. </w:t>
      </w:r>
    </w:p>
    <w:p w14:paraId="308CDF04" w14:textId="77777777" w:rsidR="00007DB4" w:rsidRDefault="00007DB4" w:rsidP="00733BF9">
      <w:pPr>
        <w:pStyle w:val="NoSpacing"/>
      </w:pPr>
    </w:p>
    <w:p w14:paraId="27547A0A" w14:textId="77777777" w:rsidR="00733BF9" w:rsidRDefault="004261A0" w:rsidP="00733BF9">
      <w:pPr>
        <w:pStyle w:val="NoSpacing"/>
      </w:pPr>
      <w:r w:rsidRPr="004261A0">
        <w:t>Calculati</w:t>
      </w:r>
      <w:r w:rsidR="00733BF9">
        <w:t>ng</w:t>
      </w:r>
      <w:r w:rsidRPr="004261A0">
        <w:t xml:space="preserve"> Unemployment </w:t>
      </w:r>
    </w:p>
    <w:p w14:paraId="6EDAA673" w14:textId="77777777" w:rsidR="00007DB4" w:rsidRDefault="00733BF9" w:rsidP="00007DB4">
      <w:pPr>
        <w:pStyle w:val="NoSpacing"/>
        <w:numPr>
          <w:ilvl w:val="0"/>
          <w:numId w:val="43"/>
        </w:numPr>
      </w:pPr>
      <w:r>
        <w:t>Refers to</w:t>
      </w:r>
      <w:r w:rsidR="004261A0" w:rsidRPr="004261A0">
        <w:t xml:space="preserve"> unemployment in the labor force, not the whole population. </w:t>
      </w:r>
    </w:p>
    <w:p w14:paraId="55307B4B" w14:textId="77777777" w:rsidR="00FF7BB5" w:rsidRDefault="004261A0" w:rsidP="00007DB4">
      <w:pPr>
        <w:pStyle w:val="NoSpacing"/>
        <w:numPr>
          <w:ilvl w:val="0"/>
          <w:numId w:val="43"/>
        </w:numPr>
      </w:pPr>
      <w:r w:rsidRPr="004261A0">
        <w:t xml:space="preserve">The labor force is total population – under 16 and/or institutionalized – people not in </w:t>
      </w:r>
      <w:r w:rsidR="00FF7BB5">
        <w:t xml:space="preserve">the labor force. </w:t>
      </w:r>
    </w:p>
    <w:p w14:paraId="3FF6CD47" w14:textId="77777777" w:rsidR="004261A0" w:rsidRPr="004261A0" w:rsidRDefault="00FF7BB5" w:rsidP="00007DB4">
      <w:pPr>
        <w:pStyle w:val="NoSpacing"/>
        <w:numPr>
          <w:ilvl w:val="0"/>
          <w:numId w:val="43"/>
        </w:numPr>
      </w:pPr>
      <w:r>
        <w:t>U</w:t>
      </w:r>
      <w:r w:rsidR="004261A0" w:rsidRPr="004261A0">
        <w:t xml:space="preserve">nemployment rate </w:t>
      </w:r>
      <w:r>
        <w:t xml:space="preserve">= </w:t>
      </w:r>
      <w:r w:rsidR="004261A0" w:rsidRPr="004261A0">
        <w:t>Unem</w:t>
      </w:r>
      <w:r w:rsidR="00007DB4">
        <w:t>ployed/Labor Force x</w:t>
      </w:r>
      <w:r w:rsidR="004261A0" w:rsidRPr="004261A0">
        <w:t xml:space="preserve"> 100 </w:t>
      </w:r>
    </w:p>
    <w:p w14:paraId="7A2DFF3F" w14:textId="77777777" w:rsidR="004261A0" w:rsidRPr="004261A0" w:rsidRDefault="004261A0" w:rsidP="00007DB4">
      <w:pPr>
        <w:pStyle w:val="NoSpacing"/>
        <w:ind w:left="360"/>
      </w:pPr>
      <w:r w:rsidRPr="004261A0">
        <w:t xml:space="preserve"> </w:t>
      </w:r>
    </w:p>
    <w:p w14:paraId="51A607A6" w14:textId="77777777" w:rsidR="004261A0" w:rsidRPr="004261A0" w:rsidRDefault="004261A0" w:rsidP="00007DB4">
      <w:pPr>
        <w:pStyle w:val="NoSpacing"/>
      </w:pPr>
      <w:r w:rsidRPr="004261A0">
        <w:t xml:space="preserve">Criticism of unemployment </w:t>
      </w:r>
    </w:p>
    <w:p w14:paraId="69805D91" w14:textId="77777777" w:rsidR="004261A0" w:rsidRPr="004261A0" w:rsidRDefault="004261A0" w:rsidP="00FF7BB5">
      <w:pPr>
        <w:pStyle w:val="NoSpacing"/>
      </w:pPr>
    </w:p>
    <w:p w14:paraId="7C9283F3" w14:textId="77777777" w:rsidR="004261A0" w:rsidRPr="004261A0" w:rsidRDefault="004261A0" w:rsidP="00FF7BB5">
      <w:pPr>
        <w:pStyle w:val="NoSpacing"/>
        <w:numPr>
          <w:ilvl w:val="0"/>
          <w:numId w:val="44"/>
        </w:numPr>
      </w:pPr>
      <w:r w:rsidRPr="004261A0">
        <w:t>The unemployment rate has been subj</w:t>
      </w:r>
      <w:r w:rsidR="00FF7BB5">
        <w:t>ect to some criticism.</w:t>
      </w:r>
    </w:p>
    <w:p w14:paraId="1BDD0049" w14:textId="77777777" w:rsidR="004261A0" w:rsidRPr="004261A0" w:rsidRDefault="004261A0" w:rsidP="00FF7BB5">
      <w:pPr>
        <w:pStyle w:val="NoSpacing"/>
        <w:numPr>
          <w:ilvl w:val="0"/>
          <w:numId w:val="44"/>
        </w:numPr>
      </w:pPr>
      <w:r w:rsidRPr="004261A0">
        <w:t xml:space="preserve">First of all, part-time workers are counted as fully employed; however, some part-time workers are people who can’t get a full-time job because of recession. This tends to understate the unemployment rate. </w:t>
      </w:r>
    </w:p>
    <w:p w14:paraId="08609F81" w14:textId="77777777" w:rsidR="004261A0" w:rsidRPr="004261A0" w:rsidRDefault="004261A0" w:rsidP="00FF7BB5">
      <w:pPr>
        <w:pStyle w:val="NoSpacing"/>
        <w:numPr>
          <w:ilvl w:val="0"/>
          <w:numId w:val="44"/>
        </w:numPr>
      </w:pPr>
      <w:r w:rsidRPr="004261A0">
        <w:t xml:space="preserve">Also, discouraged workers who are not actively searching for jobs anymore are not counted in the labor force. This understates the unemployment rate, especially in recession. </w:t>
      </w:r>
    </w:p>
    <w:p w14:paraId="7DD3C711" w14:textId="77777777" w:rsidR="004261A0" w:rsidRPr="004261A0" w:rsidRDefault="004261A0" w:rsidP="00FF7BB5">
      <w:pPr>
        <w:pStyle w:val="NoSpacing"/>
        <w:numPr>
          <w:ilvl w:val="0"/>
          <w:numId w:val="44"/>
        </w:numPr>
      </w:pPr>
      <w:r w:rsidRPr="004261A0">
        <w:t xml:space="preserve">GDP Gap This is the amount by which actual GDP falls short of potential GDP (the GDP that can be attained at the natural rate of unemployment). </w:t>
      </w:r>
    </w:p>
    <w:p w14:paraId="4088C1A6" w14:textId="77777777" w:rsidR="004261A0" w:rsidRPr="004261A0" w:rsidRDefault="004261A0" w:rsidP="00FF7BB5">
      <w:pPr>
        <w:pStyle w:val="NoSpacing"/>
        <w:numPr>
          <w:ilvl w:val="0"/>
          <w:numId w:val="44"/>
        </w:numPr>
      </w:pPr>
      <w:r w:rsidRPr="004261A0">
        <w:t xml:space="preserve">For example, if the actual rate is 6% and the natural rate is 4%, there will be a GDP gap of 4%. </w:t>
      </w:r>
    </w:p>
    <w:p w14:paraId="5979DB7D" w14:textId="77777777" w:rsidR="004261A0" w:rsidRDefault="004261A0" w:rsidP="004261A0">
      <w:pPr>
        <w:pStyle w:val="NoSpacing"/>
      </w:pPr>
    </w:p>
    <w:p w14:paraId="32E6309D" w14:textId="77777777" w:rsidR="00FF7BB5" w:rsidRPr="00E27BCA" w:rsidRDefault="00FF7BB5" w:rsidP="00FF7BB5">
      <w:pPr>
        <w:autoSpaceDE w:val="0"/>
        <w:autoSpaceDN w:val="0"/>
        <w:adjustRightInd w:val="0"/>
        <w:spacing w:after="0" w:line="240" w:lineRule="auto"/>
        <w:rPr>
          <w:rFonts w:cstheme="minorHAnsi"/>
          <w:color w:val="000000" w:themeColor="text1"/>
        </w:rPr>
      </w:pPr>
      <w:r>
        <w:rPr>
          <w:rFonts w:cstheme="minorHAnsi"/>
          <w:b/>
          <w:color w:val="000000" w:themeColor="text1"/>
        </w:rPr>
        <w:t xml:space="preserve">Unit </w:t>
      </w:r>
      <w:r w:rsidRPr="00E27BCA">
        <w:rPr>
          <w:rFonts w:cstheme="minorHAnsi"/>
          <w:b/>
          <w:color w:val="000000" w:themeColor="text1"/>
        </w:rPr>
        <w:t>III. National Income and Price Determination</w:t>
      </w:r>
    </w:p>
    <w:p w14:paraId="43E3C795" w14:textId="77777777" w:rsidR="00FF7BB5" w:rsidRPr="004261A0" w:rsidRDefault="0021684C" w:rsidP="00FF7BB5">
      <w:pPr>
        <w:pStyle w:val="NoSpacing"/>
      </w:pPr>
      <w:r>
        <w:t>Aggregate Demand</w:t>
      </w:r>
    </w:p>
    <w:p w14:paraId="146C8316" w14:textId="77777777" w:rsidR="00FF7BB5" w:rsidRPr="004261A0" w:rsidRDefault="00FF7BB5" w:rsidP="00FF7BB5">
      <w:pPr>
        <w:pStyle w:val="NoSpacing"/>
      </w:pPr>
      <w:r w:rsidRPr="004261A0">
        <w:t xml:space="preserve">These cause shifts in aggregate demand: </w:t>
      </w:r>
    </w:p>
    <w:p w14:paraId="21EDA24F" w14:textId="77777777" w:rsidR="00FF7BB5" w:rsidRPr="004261A0" w:rsidRDefault="00FF7BB5" w:rsidP="00FF7BB5">
      <w:pPr>
        <w:pStyle w:val="NoSpacing"/>
      </w:pPr>
    </w:p>
    <w:p w14:paraId="347876D5" w14:textId="77777777" w:rsidR="00FF7BB5" w:rsidRPr="004261A0" w:rsidRDefault="00FF7BB5" w:rsidP="00A9609E">
      <w:pPr>
        <w:pStyle w:val="NoSpacing"/>
        <w:numPr>
          <w:ilvl w:val="0"/>
          <w:numId w:val="46"/>
        </w:numPr>
      </w:pPr>
      <w:r w:rsidRPr="004261A0">
        <w:t xml:space="preserve">C (consumer wealth, consumer expectations, household indebtedness, taxes) </w:t>
      </w:r>
    </w:p>
    <w:p w14:paraId="0C73A3D2" w14:textId="77777777" w:rsidR="00FF7BB5" w:rsidRPr="004261A0" w:rsidRDefault="00FF7BB5" w:rsidP="00A9609E">
      <w:pPr>
        <w:pStyle w:val="NoSpacing"/>
        <w:numPr>
          <w:ilvl w:val="0"/>
          <w:numId w:val="46"/>
        </w:numPr>
      </w:pPr>
      <w:r w:rsidRPr="004261A0">
        <w:t>I (interest rates, expected returns on investmen</w:t>
      </w:r>
      <w:r w:rsidR="0021684C">
        <w:t xml:space="preserve">t, business taxes, technology, </w:t>
      </w:r>
      <w:r w:rsidRPr="004261A0">
        <w:t xml:space="preserve">degree of excess capacity) </w:t>
      </w:r>
    </w:p>
    <w:p w14:paraId="4B606BFB" w14:textId="77777777" w:rsidR="00FF7BB5" w:rsidRPr="004261A0" w:rsidRDefault="00FF7BB5" w:rsidP="00A9609E">
      <w:pPr>
        <w:pStyle w:val="NoSpacing"/>
        <w:numPr>
          <w:ilvl w:val="0"/>
          <w:numId w:val="46"/>
        </w:numPr>
      </w:pPr>
      <w:r w:rsidRPr="004261A0">
        <w:t xml:space="preserve">G </w:t>
      </w:r>
      <w:r w:rsidR="0021684C">
        <w:t>Government Spending</w:t>
      </w:r>
    </w:p>
    <w:p w14:paraId="4D1B5AF8" w14:textId="77777777" w:rsidR="00FF7BB5" w:rsidRDefault="0021684C" w:rsidP="00A9609E">
      <w:pPr>
        <w:pStyle w:val="NoSpacing"/>
        <w:numPr>
          <w:ilvl w:val="0"/>
          <w:numId w:val="46"/>
        </w:numPr>
      </w:pPr>
      <w:r>
        <w:t>N</w:t>
      </w:r>
      <w:r w:rsidR="00FF7BB5" w:rsidRPr="004261A0">
        <w:t xml:space="preserve">X (National income abroad, exchange rates) </w:t>
      </w:r>
    </w:p>
    <w:p w14:paraId="2D7DAD51" w14:textId="77777777" w:rsidR="0021684C" w:rsidRPr="004261A0" w:rsidRDefault="0021684C" w:rsidP="00FF7BB5">
      <w:pPr>
        <w:pStyle w:val="NoSpacing"/>
      </w:pPr>
    </w:p>
    <w:p w14:paraId="496ED25E" w14:textId="77777777" w:rsidR="0021684C" w:rsidRDefault="0021684C" w:rsidP="00FF7BB5">
      <w:pPr>
        <w:pStyle w:val="NoSpacing"/>
      </w:pPr>
    </w:p>
    <w:p w14:paraId="3B89471A" w14:textId="77777777" w:rsidR="0021684C" w:rsidRDefault="0021684C" w:rsidP="00FF7BB5">
      <w:pPr>
        <w:pStyle w:val="NoSpacing"/>
      </w:pPr>
    </w:p>
    <w:p w14:paraId="1C7979F4" w14:textId="77777777" w:rsidR="00FF7BB5" w:rsidRPr="004261A0" w:rsidRDefault="00FF7BB5" w:rsidP="00FF7BB5">
      <w:pPr>
        <w:pStyle w:val="NoSpacing"/>
      </w:pPr>
      <w:r w:rsidRPr="004261A0">
        <w:t xml:space="preserve">Aggregate Supply </w:t>
      </w:r>
    </w:p>
    <w:p w14:paraId="7B484062" w14:textId="77777777" w:rsidR="00FF7BB5" w:rsidRPr="004261A0" w:rsidRDefault="00FF7BB5" w:rsidP="00FF7BB5">
      <w:pPr>
        <w:pStyle w:val="NoSpacing"/>
      </w:pPr>
      <w:r w:rsidRPr="004261A0">
        <w:t xml:space="preserve">These cause shifts in aggregate supply: </w:t>
      </w:r>
    </w:p>
    <w:p w14:paraId="1DDAD907" w14:textId="77777777" w:rsidR="00FF7BB5" w:rsidRPr="004261A0" w:rsidRDefault="00FF7BB5" w:rsidP="00FF7BB5">
      <w:pPr>
        <w:pStyle w:val="NoSpacing"/>
      </w:pPr>
    </w:p>
    <w:p w14:paraId="6FC4AAE5" w14:textId="77777777" w:rsidR="00FF7BB5" w:rsidRPr="004261A0" w:rsidRDefault="00FF7BB5" w:rsidP="00A9609E">
      <w:pPr>
        <w:pStyle w:val="NoSpacing"/>
        <w:numPr>
          <w:ilvl w:val="0"/>
          <w:numId w:val="47"/>
        </w:numPr>
      </w:pPr>
      <w:r w:rsidRPr="004261A0">
        <w:t xml:space="preserve">Input Prices (domestic resource availability [land, labor, capital, entrepreneurial ability], prices of imported resources, market power) </w:t>
      </w:r>
    </w:p>
    <w:p w14:paraId="66DD0CB9" w14:textId="77777777" w:rsidR="00FF7BB5" w:rsidRPr="004261A0" w:rsidRDefault="00FF7BB5" w:rsidP="00A9609E">
      <w:pPr>
        <w:pStyle w:val="NoSpacing"/>
        <w:numPr>
          <w:ilvl w:val="0"/>
          <w:numId w:val="47"/>
        </w:numPr>
      </w:pPr>
      <w:r w:rsidRPr="004261A0">
        <w:t xml:space="preserve">Productivity </w:t>
      </w:r>
    </w:p>
    <w:p w14:paraId="493E0706" w14:textId="77777777" w:rsidR="0021684C" w:rsidRDefault="00FF7BB5" w:rsidP="00A9609E">
      <w:pPr>
        <w:pStyle w:val="NoSpacing"/>
        <w:numPr>
          <w:ilvl w:val="0"/>
          <w:numId w:val="47"/>
        </w:numPr>
      </w:pPr>
      <w:r w:rsidRPr="004261A0">
        <w:t xml:space="preserve">Legal – institutional environment (business taxes and subsides, government regulation) </w:t>
      </w:r>
    </w:p>
    <w:p w14:paraId="6BA047A5" w14:textId="77777777" w:rsidR="0021684C" w:rsidRDefault="0021684C" w:rsidP="00FF7BB5">
      <w:pPr>
        <w:pStyle w:val="NoSpacing"/>
      </w:pPr>
    </w:p>
    <w:p w14:paraId="7EE9764E" w14:textId="77777777" w:rsidR="00596961" w:rsidRDefault="00596961" w:rsidP="00FF7BB5">
      <w:pPr>
        <w:pStyle w:val="NoSpacing"/>
      </w:pPr>
      <w:r>
        <w:t>Differences in the Aggregate Supply Curve</w:t>
      </w:r>
    </w:p>
    <w:p w14:paraId="5D6C87CB" w14:textId="77777777" w:rsidR="00596961" w:rsidRDefault="00FF7BB5" w:rsidP="00FF7BB5">
      <w:pPr>
        <w:pStyle w:val="NoSpacing"/>
        <w:numPr>
          <w:ilvl w:val="0"/>
          <w:numId w:val="45"/>
        </w:numPr>
      </w:pPr>
      <w:r w:rsidRPr="004261A0">
        <w:t xml:space="preserve">AS Curve ranges Horizontal range – includes only real levels of output which are substantially less than full-employment output. A change in real output in this range won’t affect price level at all. </w:t>
      </w:r>
    </w:p>
    <w:p w14:paraId="27A26185" w14:textId="77777777" w:rsidR="00596961" w:rsidRDefault="00FF7BB5" w:rsidP="00FF7BB5">
      <w:pPr>
        <w:pStyle w:val="NoSpacing"/>
        <w:numPr>
          <w:ilvl w:val="0"/>
          <w:numId w:val="45"/>
        </w:numPr>
      </w:pPr>
      <w:r w:rsidRPr="004261A0">
        <w:t xml:space="preserve">Vertical range – economy has already reached its full-capacity real output. Any increase in the price level at this range won’t affect real output at all. </w:t>
      </w:r>
    </w:p>
    <w:p w14:paraId="1B83FEF0" w14:textId="77777777" w:rsidR="00FF7BB5" w:rsidRPr="004261A0" w:rsidRDefault="00FF7BB5" w:rsidP="00FF7BB5">
      <w:pPr>
        <w:pStyle w:val="NoSpacing"/>
        <w:numPr>
          <w:ilvl w:val="0"/>
          <w:numId w:val="45"/>
        </w:numPr>
      </w:pPr>
      <w:r w:rsidRPr="004261A0">
        <w:t xml:space="preserve">Intermediate range – an expansion of real output is accompanied by a rising price level. The full-employment output is found in this range. </w:t>
      </w:r>
    </w:p>
    <w:p w14:paraId="31D80BF0" w14:textId="77777777" w:rsidR="00FF7BB5" w:rsidRDefault="00FF7BB5" w:rsidP="004261A0">
      <w:pPr>
        <w:pStyle w:val="NoSpacing"/>
      </w:pPr>
    </w:p>
    <w:p w14:paraId="484ECC5B" w14:textId="77777777" w:rsidR="007E0EDA" w:rsidRDefault="007E0EDA" w:rsidP="007E0EDA">
      <w:pPr>
        <w:pStyle w:val="NoSpacing"/>
      </w:pPr>
      <w:r>
        <w:t>Multiplier Effect</w:t>
      </w:r>
    </w:p>
    <w:p w14:paraId="1202948E" w14:textId="77777777" w:rsidR="007E0EDA" w:rsidRPr="004261A0" w:rsidRDefault="007E0EDA" w:rsidP="00A9609E">
      <w:pPr>
        <w:pStyle w:val="NoSpacing"/>
        <w:numPr>
          <w:ilvl w:val="0"/>
          <w:numId w:val="48"/>
        </w:numPr>
      </w:pPr>
      <w:r w:rsidRPr="004261A0">
        <w:t xml:space="preserve">The Multiplier Effect </w:t>
      </w:r>
      <w:proofErr w:type="gramStart"/>
      <w:r w:rsidRPr="004261A0">
        <w:t>A</w:t>
      </w:r>
      <w:proofErr w:type="gramEnd"/>
      <w:r w:rsidRPr="004261A0">
        <w:t xml:space="preserve"> change in aggregate expenditures causes a greater increase in GDP because the same money is used many times over. The multiplier determines how much larger the increase in GDP is. </w:t>
      </w:r>
    </w:p>
    <w:p w14:paraId="0809C8BB" w14:textId="77777777" w:rsidR="007E0EDA" w:rsidRPr="004261A0" w:rsidRDefault="007E0EDA" w:rsidP="007E0EDA">
      <w:pPr>
        <w:pStyle w:val="NoSpacing"/>
        <w:ind w:left="720"/>
      </w:pPr>
    </w:p>
    <w:p w14:paraId="7A6669CC" w14:textId="77777777" w:rsidR="00FF7BB5" w:rsidRDefault="00FF7BB5" w:rsidP="004261A0">
      <w:pPr>
        <w:pStyle w:val="NoSpacing"/>
      </w:pPr>
    </w:p>
    <w:p w14:paraId="45F5BC55" w14:textId="77777777" w:rsidR="00FF7BB5" w:rsidRPr="004261A0" w:rsidRDefault="00FF7BB5" w:rsidP="004261A0">
      <w:pPr>
        <w:pStyle w:val="NoSpacing"/>
      </w:pPr>
    </w:p>
    <w:p w14:paraId="7F46E137" w14:textId="77777777" w:rsidR="007E0EDA" w:rsidRPr="00E27BCA" w:rsidRDefault="007E0EDA" w:rsidP="007E0EDA">
      <w:pPr>
        <w:autoSpaceDE w:val="0"/>
        <w:autoSpaceDN w:val="0"/>
        <w:adjustRightInd w:val="0"/>
        <w:spacing w:after="0" w:line="240" w:lineRule="auto"/>
        <w:rPr>
          <w:rFonts w:cstheme="minorHAnsi"/>
          <w:b/>
          <w:color w:val="000000" w:themeColor="text1"/>
        </w:rPr>
      </w:pPr>
      <w:r>
        <w:rPr>
          <w:rFonts w:cstheme="minorHAnsi"/>
          <w:b/>
          <w:color w:val="000000" w:themeColor="text1"/>
        </w:rPr>
        <w:t xml:space="preserve">Unit </w:t>
      </w:r>
      <w:r w:rsidRPr="00E27BCA">
        <w:rPr>
          <w:rFonts w:cstheme="minorHAnsi"/>
          <w:b/>
          <w:color w:val="000000" w:themeColor="text1"/>
        </w:rPr>
        <w:t>IV. Financial Sector</w:t>
      </w:r>
    </w:p>
    <w:p w14:paraId="5D3B011A" w14:textId="77777777" w:rsidR="004261A0" w:rsidRDefault="004261A0" w:rsidP="004261A0">
      <w:pPr>
        <w:pStyle w:val="NoSpacing"/>
      </w:pPr>
    </w:p>
    <w:p w14:paraId="3BA621AE" w14:textId="77777777" w:rsidR="00B036B8" w:rsidRDefault="00B036B8" w:rsidP="004261A0">
      <w:pPr>
        <w:pStyle w:val="NoSpacing"/>
      </w:pPr>
      <w:r>
        <w:t>Money</w:t>
      </w:r>
    </w:p>
    <w:p w14:paraId="6F66E4E1" w14:textId="77777777" w:rsidR="007E0EDA" w:rsidRDefault="007E0EDA" w:rsidP="00A9609E">
      <w:pPr>
        <w:pStyle w:val="ListParagraph"/>
        <w:numPr>
          <w:ilvl w:val="0"/>
          <w:numId w:val="49"/>
        </w:numPr>
        <w:autoSpaceDE w:val="0"/>
        <w:autoSpaceDN w:val="0"/>
        <w:adjustRightInd w:val="0"/>
        <w:spacing w:after="0" w:line="240" w:lineRule="auto"/>
        <w:rPr>
          <w:rFonts w:cstheme="minorHAnsi"/>
          <w:color w:val="000000" w:themeColor="text1"/>
        </w:rPr>
      </w:pPr>
      <w:r>
        <w:rPr>
          <w:rFonts w:cstheme="minorHAnsi"/>
          <w:color w:val="000000" w:themeColor="text1"/>
        </w:rPr>
        <w:t xml:space="preserve">Medium of Exchange - </w:t>
      </w:r>
      <w:r w:rsidRPr="00E27BCA">
        <w:rPr>
          <w:rFonts w:cstheme="minorHAnsi"/>
          <w:color w:val="000000" w:themeColor="text1"/>
        </w:rPr>
        <w:t>is any medium that can be exchanged for goods and services and is used as a measure of their values on the market, including among its forms a commodity such as gold, an officially issued coin or note, or a deposit in a checking account or other readily liquefiable account.</w:t>
      </w:r>
    </w:p>
    <w:p w14:paraId="59676F51" w14:textId="77777777" w:rsidR="00B036B8" w:rsidRDefault="00B036B8" w:rsidP="00A9609E">
      <w:pPr>
        <w:pStyle w:val="ListParagraph"/>
        <w:numPr>
          <w:ilvl w:val="0"/>
          <w:numId w:val="49"/>
        </w:numPr>
        <w:autoSpaceDE w:val="0"/>
        <w:autoSpaceDN w:val="0"/>
        <w:adjustRightInd w:val="0"/>
        <w:spacing w:after="0" w:line="240" w:lineRule="auto"/>
        <w:rPr>
          <w:rFonts w:cstheme="minorHAnsi"/>
          <w:color w:val="000000" w:themeColor="text1"/>
        </w:rPr>
      </w:pPr>
      <w:r>
        <w:rPr>
          <w:rFonts w:cstheme="minorHAnsi"/>
          <w:color w:val="000000" w:themeColor="text1"/>
        </w:rPr>
        <w:t>Unit of Account – is a system of measuring the value of products as well as keeping track of the debts and loans in an economy.</w:t>
      </w:r>
    </w:p>
    <w:p w14:paraId="70265FB3" w14:textId="77777777" w:rsidR="00B036B8" w:rsidRPr="00E27BCA" w:rsidRDefault="00B036B8" w:rsidP="00A9609E">
      <w:pPr>
        <w:pStyle w:val="ListParagraph"/>
        <w:numPr>
          <w:ilvl w:val="0"/>
          <w:numId w:val="49"/>
        </w:numPr>
        <w:autoSpaceDE w:val="0"/>
        <w:autoSpaceDN w:val="0"/>
        <w:adjustRightInd w:val="0"/>
        <w:spacing w:after="0" w:line="240" w:lineRule="auto"/>
        <w:rPr>
          <w:rFonts w:cstheme="minorHAnsi"/>
          <w:color w:val="000000" w:themeColor="text1"/>
        </w:rPr>
      </w:pPr>
      <w:r>
        <w:rPr>
          <w:rFonts w:cstheme="minorHAnsi"/>
          <w:color w:val="000000" w:themeColor="text1"/>
        </w:rPr>
        <w:t>Store of Value – allows individuals to put money into accounts that allow growth and compensation for increases in the price level due to the time value of money.</w:t>
      </w:r>
    </w:p>
    <w:p w14:paraId="0B3237BD" w14:textId="77777777" w:rsidR="007E0EDA" w:rsidRPr="00E27BCA" w:rsidRDefault="007E0EDA" w:rsidP="00A9609E">
      <w:pPr>
        <w:pStyle w:val="ListParagraph"/>
        <w:numPr>
          <w:ilvl w:val="0"/>
          <w:numId w:val="49"/>
        </w:numPr>
        <w:autoSpaceDE w:val="0"/>
        <w:autoSpaceDN w:val="0"/>
        <w:adjustRightInd w:val="0"/>
        <w:spacing w:after="0" w:line="240" w:lineRule="auto"/>
        <w:rPr>
          <w:rFonts w:cstheme="minorHAnsi"/>
          <w:color w:val="000000" w:themeColor="text1"/>
        </w:rPr>
      </w:pPr>
      <w:r>
        <w:rPr>
          <w:rFonts w:cstheme="minorHAnsi"/>
          <w:color w:val="000000" w:themeColor="text1"/>
        </w:rPr>
        <w:t xml:space="preserve">The Stock Market - </w:t>
      </w:r>
      <w:r w:rsidRPr="00E27BCA">
        <w:rPr>
          <w:rFonts w:cstheme="minorHAnsi"/>
          <w:color w:val="000000" w:themeColor="text1"/>
        </w:rPr>
        <w:t>represent</w:t>
      </w:r>
      <w:r>
        <w:rPr>
          <w:rFonts w:cstheme="minorHAnsi"/>
          <w:color w:val="000000" w:themeColor="text1"/>
        </w:rPr>
        <w:t>s</w:t>
      </w:r>
      <w:r w:rsidRPr="00E27BCA">
        <w:rPr>
          <w:rFonts w:cstheme="minorHAnsi"/>
          <w:color w:val="000000" w:themeColor="text1"/>
        </w:rPr>
        <w:t xml:space="preserve"> an equity-finance investment in a business/firm that reflects partial ownership in that company. </w:t>
      </w:r>
    </w:p>
    <w:p w14:paraId="2090FBBE" w14:textId="77777777" w:rsidR="007E0EDA" w:rsidRPr="00E27BCA" w:rsidRDefault="007E0EDA" w:rsidP="00A9609E">
      <w:pPr>
        <w:pStyle w:val="ListParagraph"/>
        <w:numPr>
          <w:ilvl w:val="0"/>
          <w:numId w:val="49"/>
        </w:numPr>
        <w:autoSpaceDE w:val="0"/>
        <w:autoSpaceDN w:val="0"/>
        <w:adjustRightInd w:val="0"/>
        <w:spacing w:after="0" w:line="240" w:lineRule="auto"/>
        <w:rPr>
          <w:rFonts w:cstheme="minorHAnsi"/>
          <w:color w:val="000000" w:themeColor="text1"/>
        </w:rPr>
      </w:pPr>
      <w:r>
        <w:rPr>
          <w:rFonts w:cstheme="minorHAnsi"/>
          <w:color w:val="000000" w:themeColor="text1"/>
        </w:rPr>
        <w:t xml:space="preserve">The Bond Market - </w:t>
      </w:r>
      <w:r w:rsidRPr="00E27BCA">
        <w:rPr>
          <w:rFonts w:cstheme="minorHAnsi"/>
          <w:color w:val="000000" w:themeColor="text1"/>
        </w:rPr>
        <w:t>represent</w:t>
      </w:r>
      <w:r>
        <w:rPr>
          <w:rFonts w:cstheme="minorHAnsi"/>
          <w:color w:val="000000" w:themeColor="text1"/>
        </w:rPr>
        <w:t>s</w:t>
      </w:r>
      <w:r w:rsidRPr="00E27BCA">
        <w:rPr>
          <w:rFonts w:cstheme="minorHAnsi"/>
          <w:color w:val="000000" w:themeColor="text1"/>
        </w:rPr>
        <w:t xml:space="preserve"> a debt-finance investment in a government or company, that reflects money loaned at a generally fixed interest rate. </w:t>
      </w:r>
    </w:p>
    <w:p w14:paraId="751676B2" w14:textId="77777777" w:rsidR="007E0EDA" w:rsidRPr="00E27BCA" w:rsidRDefault="007E0EDA" w:rsidP="00A9609E">
      <w:pPr>
        <w:pStyle w:val="ListParagraph"/>
        <w:numPr>
          <w:ilvl w:val="0"/>
          <w:numId w:val="49"/>
        </w:numPr>
        <w:autoSpaceDE w:val="0"/>
        <w:autoSpaceDN w:val="0"/>
        <w:adjustRightInd w:val="0"/>
        <w:spacing w:after="0" w:line="240" w:lineRule="auto"/>
        <w:rPr>
          <w:rFonts w:cstheme="minorHAnsi"/>
          <w:color w:val="000000" w:themeColor="text1"/>
        </w:rPr>
      </w:pPr>
      <w:r>
        <w:rPr>
          <w:rFonts w:cstheme="minorHAnsi"/>
          <w:color w:val="000000" w:themeColor="text1"/>
        </w:rPr>
        <w:t>M1</w:t>
      </w:r>
      <w:r w:rsidRPr="00E27BCA">
        <w:rPr>
          <w:rFonts w:cstheme="minorHAnsi"/>
          <w:color w:val="000000" w:themeColor="text1"/>
        </w:rPr>
        <w:t xml:space="preserve"> is the narrowest definition of money supply. It includes currency (coins + paper money) and checkable deposits (demand deposits in banks or thrifts).</w:t>
      </w:r>
    </w:p>
    <w:p w14:paraId="79D48039" w14:textId="77777777" w:rsidR="007E0EDA" w:rsidRPr="00E27BCA" w:rsidRDefault="007E0EDA" w:rsidP="00A9609E">
      <w:pPr>
        <w:pStyle w:val="ListParagraph"/>
        <w:numPr>
          <w:ilvl w:val="0"/>
          <w:numId w:val="49"/>
        </w:numPr>
        <w:autoSpaceDE w:val="0"/>
        <w:autoSpaceDN w:val="0"/>
        <w:adjustRightInd w:val="0"/>
        <w:spacing w:after="0" w:line="240" w:lineRule="auto"/>
        <w:rPr>
          <w:rFonts w:cstheme="minorHAnsi"/>
          <w:color w:val="000000" w:themeColor="text1"/>
        </w:rPr>
      </w:pPr>
      <w:r>
        <w:rPr>
          <w:rFonts w:cstheme="minorHAnsi"/>
          <w:color w:val="000000" w:themeColor="text1"/>
        </w:rPr>
        <w:t>M2</w:t>
      </w:r>
      <w:r w:rsidRPr="00E27BCA">
        <w:rPr>
          <w:rFonts w:cstheme="minorHAnsi"/>
          <w:color w:val="000000" w:themeColor="text1"/>
        </w:rPr>
        <w:t xml:space="preserve">includes M1 plus near-monies (highly liquid financial assets which do not directly function as a medium of exchange but can be readily converted into currency or checkable deposits without risk of financial loss). Near-monies are </w:t>
      </w:r>
      <w:proofErr w:type="spellStart"/>
      <w:r w:rsidRPr="00E27BCA">
        <w:rPr>
          <w:rFonts w:cstheme="minorHAnsi"/>
          <w:color w:val="000000" w:themeColor="text1"/>
        </w:rPr>
        <w:t>noncheckable</w:t>
      </w:r>
      <w:proofErr w:type="spellEnd"/>
      <w:r w:rsidRPr="00E27BCA">
        <w:rPr>
          <w:rFonts w:cstheme="minorHAnsi"/>
          <w:color w:val="000000" w:themeColor="text1"/>
        </w:rPr>
        <w:t xml:space="preserve"> savings accounts, money market deposit accounts, small time deposits, and money market mutual funds.</w:t>
      </w:r>
    </w:p>
    <w:p w14:paraId="68480AC2" w14:textId="77777777" w:rsidR="007E0EDA" w:rsidRPr="00E27BCA" w:rsidRDefault="007E0EDA" w:rsidP="00A9609E">
      <w:pPr>
        <w:pStyle w:val="ListParagraph"/>
        <w:numPr>
          <w:ilvl w:val="0"/>
          <w:numId w:val="49"/>
        </w:numPr>
        <w:autoSpaceDE w:val="0"/>
        <w:autoSpaceDN w:val="0"/>
        <w:adjustRightInd w:val="0"/>
        <w:spacing w:after="0" w:line="240" w:lineRule="auto"/>
        <w:rPr>
          <w:rFonts w:cstheme="minorHAnsi"/>
          <w:color w:val="000000" w:themeColor="text1"/>
        </w:rPr>
      </w:pPr>
      <w:r>
        <w:rPr>
          <w:rFonts w:cstheme="minorHAnsi"/>
          <w:color w:val="000000" w:themeColor="text1"/>
        </w:rPr>
        <w:t xml:space="preserve">Fractional Reserve System - </w:t>
      </w:r>
      <w:r w:rsidRPr="00E27BCA">
        <w:rPr>
          <w:rFonts w:cstheme="minorHAnsi"/>
          <w:color w:val="000000" w:themeColor="text1"/>
        </w:rPr>
        <w:t>says that since banks lend their excess reserves, a system of banks will “magnify” original excess reserves into a larger amount of new demand-deposit money, causing the money supply to grow by more than the original excess reserves.</w:t>
      </w:r>
    </w:p>
    <w:p w14:paraId="2ED19EA7" w14:textId="77777777" w:rsidR="007E0EDA" w:rsidRPr="00E27BCA" w:rsidRDefault="007E0EDA" w:rsidP="00A9609E">
      <w:pPr>
        <w:pStyle w:val="ListParagraph"/>
        <w:numPr>
          <w:ilvl w:val="1"/>
          <w:numId w:val="49"/>
        </w:numPr>
        <w:autoSpaceDE w:val="0"/>
        <w:autoSpaceDN w:val="0"/>
        <w:adjustRightInd w:val="0"/>
        <w:spacing w:after="0" w:line="240" w:lineRule="auto"/>
        <w:rPr>
          <w:rFonts w:cstheme="minorHAnsi"/>
          <w:color w:val="000000" w:themeColor="text1"/>
        </w:rPr>
      </w:pPr>
      <w:r w:rsidRPr="00E27BCA">
        <w:rPr>
          <w:rFonts w:cstheme="minorHAnsi"/>
          <w:color w:val="000000" w:themeColor="text1"/>
        </w:rPr>
        <w:t>For example, if someone deposited $100 into a bank, and the required reserve ratio was 0.2, then the bank’s excess reserves would increase by $80, and since the money multiplier is 1/0.2=5, the money supply will be increased by 80*5=400.</w:t>
      </w:r>
    </w:p>
    <w:p w14:paraId="3AC02EE8" w14:textId="77777777" w:rsidR="007E0EDA" w:rsidRPr="00E27BCA" w:rsidRDefault="007E0EDA" w:rsidP="00A9609E">
      <w:pPr>
        <w:pStyle w:val="ListParagraph"/>
        <w:numPr>
          <w:ilvl w:val="0"/>
          <w:numId w:val="49"/>
        </w:numPr>
        <w:autoSpaceDE w:val="0"/>
        <w:autoSpaceDN w:val="0"/>
        <w:adjustRightInd w:val="0"/>
        <w:spacing w:after="0" w:line="240" w:lineRule="auto"/>
        <w:rPr>
          <w:rFonts w:cstheme="minorHAnsi"/>
          <w:color w:val="000000" w:themeColor="text1"/>
        </w:rPr>
      </w:pPr>
      <w:r w:rsidRPr="00E27BCA">
        <w:rPr>
          <w:rFonts w:cstheme="minorHAnsi"/>
          <w:color w:val="000000" w:themeColor="text1"/>
        </w:rPr>
        <w:t>Money</w:t>
      </w:r>
      <w:r w:rsidR="00B036B8">
        <w:rPr>
          <w:rFonts w:cstheme="minorHAnsi"/>
          <w:color w:val="000000" w:themeColor="text1"/>
        </w:rPr>
        <w:t xml:space="preserve"> Demand </w:t>
      </w:r>
      <w:proofErr w:type="gramStart"/>
      <w:r w:rsidR="00B036B8">
        <w:rPr>
          <w:rFonts w:cstheme="minorHAnsi"/>
          <w:color w:val="000000" w:themeColor="text1"/>
        </w:rPr>
        <w:t xml:space="preserve">- </w:t>
      </w:r>
      <w:r w:rsidRPr="00E27BCA">
        <w:rPr>
          <w:rFonts w:cstheme="minorHAnsi"/>
          <w:color w:val="000000" w:themeColor="text1"/>
        </w:rPr>
        <w:t xml:space="preserve"> is</w:t>
      </w:r>
      <w:proofErr w:type="gramEnd"/>
      <w:r w:rsidRPr="00E27BCA">
        <w:rPr>
          <w:rFonts w:cstheme="minorHAnsi"/>
          <w:color w:val="000000" w:themeColor="text1"/>
        </w:rPr>
        <w:t xml:space="preserve"> the desire to hold a financial asset in the form of money: that is, cash or bank deposits. It can refer to the demand for money narrowly defined as M1 (non-interest-bearing holdings), or for money in the broader sense of M2</w:t>
      </w:r>
    </w:p>
    <w:p w14:paraId="79D443A2" w14:textId="77777777" w:rsidR="00B036B8" w:rsidRPr="00B036B8" w:rsidRDefault="00B036B8" w:rsidP="00A9609E">
      <w:pPr>
        <w:pStyle w:val="ListParagraph"/>
        <w:numPr>
          <w:ilvl w:val="0"/>
          <w:numId w:val="49"/>
        </w:numPr>
        <w:autoSpaceDE w:val="0"/>
        <w:autoSpaceDN w:val="0"/>
        <w:adjustRightInd w:val="0"/>
        <w:spacing w:after="0" w:line="240" w:lineRule="auto"/>
      </w:pPr>
      <w:r w:rsidRPr="00B036B8">
        <w:rPr>
          <w:rFonts w:cstheme="minorHAnsi"/>
          <w:color w:val="000000" w:themeColor="text1"/>
        </w:rPr>
        <w:t xml:space="preserve">Loanable Funds Market - </w:t>
      </w:r>
      <w:r w:rsidR="007E0EDA" w:rsidRPr="00B036B8">
        <w:rPr>
          <w:rFonts w:cstheme="minorHAnsi"/>
          <w:color w:val="000000" w:themeColor="text1"/>
        </w:rPr>
        <w:t>is the market in which those who want to save supply funds and those who want to borrow to invest demand funds.</w:t>
      </w:r>
    </w:p>
    <w:p w14:paraId="5F339762" w14:textId="77777777" w:rsidR="007E0EDA" w:rsidRDefault="00B036B8" w:rsidP="00A9609E">
      <w:pPr>
        <w:pStyle w:val="ListParagraph"/>
        <w:numPr>
          <w:ilvl w:val="0"/>
          <w:numId w:val="49"/>
        </w:numPr>
        <w:autoSpaceDE w:val="0"/>
        <w:autoSpaceDN w:val="0"/>
        <w:adjustRightInd w:val="0"/>
        <w:spacing w:after="0" w:line="240" w:lineRule="auto"/>
      </w:pPr>
      <w:r w:rsidRPr="00B036B8">
        <w:rPr>
          <w:rFonts w:cstheme="minorHAnsi"/>
          <w:color w:val="000000" w:themeColor="text1"/>
        </w:rPr>
        <w:t>Money S</w:t>
      </w:r>
      <w:r w:rsidR="007E0EDA" w:rsidRPr="00B036B8">
        <w:rPr>
          <w:rFonts w:cstheme="minorHAnsi"/>
          <w:color w:val="000000" w:themeColor="text1"/>
        </w:rPr>
        <w:t>tock</w:t>
      </w:r>
      <w:r w:rsidRPr="00B036B8">
        <w:rPr>
          <w:rFonts w:cstheme="minorHAnsi"/>
          <w:color w:val="000000" w:themeColor="text1"/>
        </w:rPr>
        <w:t xml:space="preserve"> - </w:t>
      </w:r>
      <w:r w:rsidR="007E0EDA" w:rsidRPr="00B036B8">
        <w:rPr>
          <w:rFonts w:cstheme="minorHAnsi"/>
          <w:color w:val="000000" w:themeColor="text1"/>
        </w:rPr>
        <w:t>is the total supply of money in</w:t>
      </w:r>
      <w:r w:rsidRPr="00B036B8">
        <w:rPr>
          <w:rFonts w:cstheme="minorHAnsi"/>
          <w:color w:val="000000" w:themeColor="text1"/>
        </w:rPr>
        <w:t xml:space="preserve"> </w:t>
      </w:r>
      <w:r w:rsidRPr="00E27BCA">
        <w:rPr>
          <w:rFonts w:cstheme="minorHAnsi"/>
          <w:color w:val="000000" w:themeColor="text1"/>
        </w:rPr>
        <w:t>circulation.</w:t>
      </w:r>
    </w:p>
    <w:p w14:paraId="59437C6B" w14:textId="77777777" w:rsidR="007E0EDA" w:rsidRDefault="007E0EDA" w:rsidP="004261A0">
      <w:pPr>
        <w:pStyle w:val="NoSpacing"/>
      </w:pPr>
    </w:p>
    <w:p w14:paraId="0D08EB57" w14:textId="77777777" w:rsidR="00B036B8" w:rsidRPr="00E27BCA" w:rsidRDefault="00B036B8" w:rsidP="00B036B8">
      <w:pPr>
        <w:autoSpaceDE w:val="0"/>
        <w:autoSpaceDN w:val="0"/>
        <w:adjustRightInd w:val="0"/>
        <w:spacing w:after="0" w:line="240" w:lineRule="auto"/>
        <w:rPr>
          <w:rFonts w:cstheme="minorHAnsi"/>
          <w:i/>
          <w:color w:val="000000" w:themeColor="text1"/>
        </w:rPr>
      </w:pPr>
      <w:r w:rsidRPr="00E27BCA">
        <w:rPr>
          <w:rFonts w:cstheme="minorHAnsi"/>
          <w:i/>
          <w:color w:val="000000" w:themeColor="text1"/>
        </w:rPr>
        <w:lastRenderedPageBreak/>
        <w:t>Central Bank and Control of the Money Supply</w:t>
      </w:r>
    </w:p>
    <w:p w14:paraId="2A39339C" w14:textId="77777777" w:rsidR="00B036B8" w:rsidRPr="00E27BCA" w:rsidRDefault="00B036B8" w:rsidP="00B036B8">
      <w:pPr>
        <w:autoSpaceDE w:val="0"/>
        <w:autoSpaceDN w:val="0"/>
        <w:adjustRightInd w:val="0"/>
        <w:spacing w:after="0" w:line="240" w:lineRule="auto"/>
        <w:rPr>
          <w:rFonts w:cstheme="minorHAnsi"/>
          <w:i/>
          <w:iCs/>
          <w:color w:val="000000" w:themeColor="text1"/>
        </w:rPr>
      </w:pPr>
      <w:r w:rsidRPr="00E27BCA">
        <w:rPr>
          <w:rFonts w:cstheme="minorHAnsi"/>
          <w:i/>
          <w:iCs/>
          <w:color w:val="000000" w:themeColor="text1"/>
        </w:rPr>
        <w:t>Monetary Policy</w:t>
      </w:r>
    </w:p>
    <w:p w14:paraId="6F7DBAB1" w14:textId="77777777" w:rsidR="00B036B8" w:rsidRPr="00E27BCA" w:rsidRDefault="00B036B8" w:rsidP="00B036B8">
      <w:pPr>
        <w:autoSpaceDE w:val="0"/>
        <w:autoSpaceDN w:val="0"/>
        <w:adjustRightInd w:val="0"/>
        <w:spacing w:after="0" w:line="240" w:lineRule="auto"/>
        <w:rPr>
          <w:rFonts w:cstheme="minorHAnsi"/>
          <w:color w:val="000000" w:themeColor="text1"/>
        </w:rPr>
      </w:pPr>
    </w:p>
    <w:p w14:paraId="456FFC08" w14:textId="77777777" w:rsidR="00B036B8" w:rsidRPr="00B036B8" w:rsidRDefault="00B036B8" w:rsidP="00A9609E">
      <w:pPr>
        <w:pStyle w:val="ListParagraph"/>
        <w:numPr>
          <w:ilvl w:val="0"/>
          <w:numId w:val="52"/>
        </w:numPr>
        <w:autoSpaceDE w:val="0"/>
        <w:autoSpaceDN w:val="0"/>
        <w:adjustRightInd w:val="0"/>
        <w:spacing w:after="0" w:line="240" w:lineRule="auto"/>
        <w:rPr>
          <w:rFonts w:cstheme="minorHAnsi"/>
          <w:color w:val="000000" w:themeColor="text1"/>
        </w:rPr>
      </w:pPr>
      <w:r w:rsidRPr="00B036B8">
        <w:rPr>
          <w:rFonts w:cstheme="minorHAnsi"/>
          <w:color w:val="000000" w:themeColor="text1"/>
        </w:rPr>
        <w:t xml:space="preserve">Monetary policy is the decisions made by the Federal Reserve to influence the money supply. </w:t>
      </w:r>
    </w:p>
    <w:p w14:paraId="74248FC0" w14:textId="77777777" w:rsidR="00B036B8" w:rsidRPr="00B036B8" w:rsidRDefault="00B036B8" w:rsidP="00A9609E">
      <w:pPr>
        <w:pStyle w:val="ListParagraph"/>
        <w:numPr>
          <w:ilvl w:val="0"/>
          <w:numId w:val="52"/>
        </w:numPr>
        <w:autoSpaceDE w:val="0"/>
        <w:autoSpaceDN w:val="0"/>
        <w:adjustRightInd w:val="0"/>
        <w:spacing w:after="0" w:line="240" w:lineRule="auto"/>
        <w:rPr>
          <w:rFonts w:cstheme="minorHAnsi"/>
          <w:color w:val="000000" w:themeColor="text1"/>
        </w:rPr>
      </w:pPr>
      <w:r w:rsidRPr="00B036B8">
        <w:rPr>
          <w:rFonts w:cstheme="minorHAnsi"/>
          <w:color w:val="000000" w:themeColor="text1"/>
        </w:rPr>
        <w:t xml:space="preserve">The Board of Governors of the Federal Reserve System (“Fed”) is responsible for controlling the U.S banking system (and the money supply). </w:t>
      </w:r>
    </w:p>
    <w:p w14:paraId="39ABB894" w14:textId="77777777" w:rsidR="00B036B8" w:rsidRPr="00B036B8" w:rsidRDefault="00B036B8" w:rsidP="00A9609E">
      <w:pPr>
        <w:pStyle w:val="ListParagraph"/>
        <w:numPr>
          <w:ilvl w:val="0"/>
          <w:numId w:val="52"/>
        </w:numPr>
        <w:autoSpaceDE w:val="0"/>
        <w:autoSpaceDN w:val="0"/>
        <w:adjustRightInd w:val="0"/>
        <w:spacing w:after="0" w:line="240" w:lineRule="auto"/>
        <w:rPr>
          <w:rFonts w:cstheme="minorHAnsi"/>
          <w:color w:val="000000" w:themeColor="text1"/>
        </w:rPr>
      </w:pPr>
      <w:r w:rsidRPr="00B036B8">
        <w:rPr>
          <w:rFonts w:cstheme="minorHAnsi"/>
          <w:color w:val="000000" w:themeColor="text1"/>
        </w:rPr>
        <w:t xml:space="preserve">The Board of Governors has 7 members, appointed by the President with confirmation of the Senate. </w:t>
      </w:r>
    </w:p>
    <w:p w14:paraId="0BD4DB1D" w14:textId="77777777" w:rsidR="00B036B8" w:rsidRPr="00B036B8" w:rsidRDefault="00B036B8" w:rsidP="00A9609E">
      <w:pPr>
        <w:pStyle w:val="ListParagraph"/>
        <w:numPr>
          <w:ilvl w:val="0"/>
          <w:numId w:val="52"/>
        </w:numPr>
        <w:autoSpaceDE w:val="0"/>
        <w:autoSpaceDN w:val="0"/>
        <w:adjustRightInd w:val="0"/>
        <w:spacing w:after="0" w:line="240" w:lineRule="auto"/>
        <w:rPr>
          <w:rFonts w:cstheme="minorHAnsi"/>
          <w:color w:val="000000" w:themeColor="text1"/>
        </w:rPr>
      </w:pPr>
      <w:r w:rsidRPr="00B036B8">
        <w:rPr>
          <w:rFonts w:cstheme="minorHAnsi"/>
          <w:color w:val="000000" w:themeColor="text1"/>
        </w:rPr>
        <w:t>The BOG directs the activities of the 12 Federal Reserve Banks, which then control the nation’s banks.</w:t>
      </w:r>
    </w:p>
    <w:p w14:paraId="7FE696BD" w14:textId="77777777" w:rsidR="00B036B8" w:rsidRPr="00B036B8" w:rsidRDefault="00B036B8" w:rsidP="00A9609E">
      <w:pPr>
        <w:pStyle w:val="ListParagraph"/>
        <w:numPr>
          <w:ilvl w:val="0"/>
          <w:numId w:val="52"/>
        </w:numPr>
        <w:autoSpaceDE w:val="0"/>
        <w:autoSpaceDN w:val="0"/>
        <w:adjustRightInd w:val="0"/>
        <w:spacing w:after="0" w:line="240" w:lineRule="auto"/>
        <w:rPr>
          <w:rFonts w:cstheme="minorHAnsi"/>
          <w:color w:val="000000" w:themeColor="text1"/>
        </w:rPr>
      </w:pPr>
      <w:r w:rsidRPr="00B036B8">
        <w:rPr>
          <w:rFonts w:cstheme="minorHAnsi"/>
          <w:color w:val="000000" w:themeColor="text1"/>
        </w:rPr>
        <w:t xml:space="preserve">The Federal Open Market Committee (FOMC) is made up of the 7 members of the </w:t>
      </w:r>
      <w:proofErr w:type="spellStart"/>
      <w:r w:rsidRPr="00B036B8">
        <w:rPr>
          <w:rFonts w:cstheme="minorHAnsi"/>
          <w:color w:val="000000" w:themeColor="text1"/>
        </w:rPr>
        <w:t>BoG</w:t>
      </w:r>
      <w:proofErr w:type="spellEnd"/>
      <w:r w:rsidRPr="00B036B8">
        <w:rPr>
          <w:rFonts w:cstheme="minorHAnsi"/>
          <w:color w:val="000000" w:themeColor="text1"/>
        </w:rPr>
        <w:t xml:space="preserve"> plus 5 of the presidents of the Federal Reserve Banks. </w:t>
      </w:r>
    </w:p>
    <w:p w14:paraId="4C31BB22" w14:textId="77777777" w:rsidR="00B036B8" w:rsidRPr="00B036B8" w:rsidRDefault="00B036B8" w:rsidP="00A9609E">
      <w:pPr>
        <w:pStyle w:val="ListParagraph"/>
        <w:numPr>
          <w:ilvl w:val="1"/>
          <w:numId w:val="50"/>
        </w:numPr>
        <w:autoSpaceDE w:val="0"/>
        <w:autoSpaceDN w:val="0"/>
        <w:adjustRightInd w:val="0"/>
        <w:spacing w:after="0" w:line="240" w:lineRule="auto"/>
        <w:rPr>
          <w:rFonts w:cstheme="minorHAnsi"/>
          <w:i/>
          <w:color w:val="000000" w:themeColor="text1"/>
        </w:rPr>
      </w:pPr>
      <w:r w:rsidRPr="00B036B8">
        <w:rPr>
          <w:rFonts w:cstheme="minorHAnsi"/>
          <w:color w:val="000000" w:themeColor="text1"/>
        </w:rPr>
        <w:t xml:space="preserve">The FOMC sets the Fed’s monetary policy and directs open market operations. </w:t>
      </w:r>
    </w:p>
    <w:p w14:paraId="2AE4E58A" w14:textId="77777777" w:rsidR="00B036B8" w:rsidRDefault="00B036B8" w:rsidP="00B036B8">
      <w:pPr>
        <w:pStyle w:val="ListParagraph"/>
        <w:autoSpaceDE w:val="0"/>
        <w:autoSpaceDN w:val="0"/>
        <w:adjustRightInd w:val="0"/>
        <w:spacing w:after="0" w:line="240" w:lineRule="auto"/>
        <w:ind w:left="1260"/>
        <w:rPr>
          <w:rFonts w:cstheme="minorHAnsi"/>
          <w:i/>
          <w:color w:val="000000" w:themeColor="text1"/>
        </w:rPr>
      </w:pPr>
    </w:p>
    <w:p w14:paraId="2A469EF9" w14:textId="77777777" w:rsidR="00B036B8" w:rsidRPr="00E27BCA" w:rsidRDefault="00B036B8" w:rsidP="00B036B8">
      <w:pPr>
        <w:autoSpaceDE w:val="0"/>
        <w:autoSpaceDN w:val="0"/>
        <w:adjustRightInd w:val="0"/>
        <w:spacing w:after="0" w:line="240" w:lineRule="auto"/>
        <w:rPr>
          <w:rFonts w:cstheme="minorHAnsi"/>
          <w:i/>
          <w:color w:val="000000" w:themeColor="text1"/>
        </w:rPr>
      </w:pPr>
      <w:r w:rsidRPr="00E27BCA">
        <w:rPr>
          <w:rFonts w:cstheme="minorHAnsi"/>
          <w:i/>
          <w:color w:val="000000" w:themeColor="text1"/>
        </w:rPr>
        <w:t xml:space="preserve">Tools of Monetary Policy </w:t>
      </w:r>
    </w:p>
    <w:p w14:paraId="724D8701" w14:textId="77777777" w:rsidR="00B036B8" w:rsidRPr="00E27BCA" w:rsidRDefault="00B036B8" w:rsidP="00B036B8">
      <w:pPr>
        <w:autoSpaceDE w:val="0"/>
        <w:autoSpaceDN w:val="0"/>
        <w:adjustRightInd w:val="0"/>
        <w:spacing w:after="0" w:line="240" w:lineRule="auto"/>
        <w:rPr>
          <w:rFonts w:cstheme="minorHAnsi"/>
          <w:color w:val="000000" w:themeColor="text1"/>
        </w:rPr>
      </w:pPr>
      <w:r w:rsidRPr="00E27BCA">
        <w:rPr>
          <w:rFonts w:cstheme="minorHAnsi"/>
          <w:color w:val="000000" w:themeColor="text1"/>
        </w:rPr>
        <w:t>Three tools:</w:t>
      </w:r>
    </w:p>
    <w:p w14:paraId="23411552" w14:textId="77777777" w:rsidR="00B036B8" w:rsidRPr="00B036B8" w:rsidRDefault="00B036B8" w:rsidP="00A9609E">
      <w:pPr>
        <w:pStyle w:val="ListParagraph"/>
        <w:numPr>
          <w:ilvl w:val="0"/>
          <w:numId w:val="53"/>
        </w:numPr>
        <w:autoSpaceDE w:val="0"/>
        <w:autoSpaceDN w:val="0"/>
        <w:adjustRightInd w:val="0"/>
        <w:spacing w:after="0" w:line="240" w:lineRule="auto"/>
        <w:rPr>
          <w:rFonts w:cstheme="minorHAnsi"/>
          <w:color w:val="000000" w:themeColor="text1"/>
        </w:rPr>
      </w:pPr>
      <w:r w:rsidRPr="00B036B8">
        <w:rPr>
          <w:rFonts w:cstheme="minorHAnsi"/>
          <w:color w:val="000000" w:themeColor="text1"/>
        </w:rPr>
        <w:t>Open-Market-Operations - these are the most important means the Fed as to control the money supply. It refers to the buying and selling of government bonds (securities) by the Federal Reserve Banks. Buying bonds increases the money supply; selling them decreases it.</w:t>
      </w:r>
    </w:p>
    <w:p w14:paraId="12DBAA42" w14:textId="77777777" w:rsidR="00B036B8" w:rsidRPr="00B036B8" w:rsidRDefault="00B036B8" w:rsidP="00A9609E">
      <w:pPr>
        <w:pStyle w:val="ListParagraph"/>
        <w:numPr>
          <w:ilvl w:val="0"/>
          <w:numId w:val="53"/>
        </w:numPr>
        <w:autoSpaceDE w:val="0"/>
        <w:autoSpaceDN w:val="0"/>
        <w:adjustRightInd w:val="0"/>
        <w:spacing w:after="0" w:line="240" w:lineRule="auto"/>
        <w:rPr>
          <w:rFonts w:cstheme="minorHAnsi"/>
          <w:color w:val="000000" w:themeColor="text1"/>
        </w:rPr>
      </w:pPr>
      <w:r w:rsidRPr="00B036B8">
        <w:rPr>
          <w:rFonts w:cstheme="minorHAnsi"/>
          <w:color w:val="000000" w:themeColor="text1"/>
        </w:rPr>
        <w:t>Reserve Requirements - the Fed can also increase or decrease the Reserve ratio. Increasing the Reserve ratio decreases banks’ excess reserves, causing the money supply to decrease. Decreasing it increases banks’ excess reserves, increasing the money supply. This is really powerful, and so it is not used very often.</w:t>
      </w:r>
    </w:p>
    <w:p w14:paraId="101F53B0" w14:textId="77777777" w:rsidR="00B036B8" w:rsidRPr="00B036B8" w:rsidRDefault="00B036B8" w:rsidP="00A9609E">
      <w:pPr>
        <w:pStyle w:val="ListParagraph"/>
        <w:numPr>
          <w:ilvl w:val="0"/>
          <w:numId w:val="53"/>
        </w:numPr>
        <w:autoSpaceDE w:val="0"/>
        <w:autoSpaceDN w:val="0"/>
        <w:adjustRightInd w:val="0"/>
        <w:spacing w:after="0" w:line="240" w:lineRule="auto"/>
        <w:rPr>
          <w:rFonts w:cstheme="minorHAnsi"/>
          <w:color w:val="000000" w:themeColor="text1"/>
        </w:rPr>
      </w:pPr>
      <w:r>
        <w:rPr>
          <w:rFonts w:cstheme="minorHAnsi"/>
          <w:color w:val="000000" w:themeColor="text1"/>
        </w:rPr>
        <w:t xml:space="preserve">Discount Rate - </w:t>
      </w:r>
      <w:r w:rsidRPr="00B036B8">
        <w:rPr>
          <w:rFonts w:cstheme="minorHAnsi"/>
          <w:color w:val="000000" w:themeColor="text1"/>
        </w:rPr>
        <w:t>the rate that Federal Reserve Banks charge for loans to commercial banks. When commercial banks borrow from FRBs, their reserves increase. Therefore, if the discount rate increases, banks are less encouraged to borrow.</w:t>
      </w:r>
    </w:p>
    <w:p w14:paraId="1CDA32C6" w14:textId="77777777" w:rsidR="00B036B8" w:rsidRPr="00E27BCA" w:rsidRDefault="00B036B8" w:rsidP="00B036B8">
      <w:pPr>
        <w:autoSpaceDE w:val="0"/>
        <w:autoSpaceDN w:val="0"/>
        <w:adjustRightInd w:val="0"/>
        <w:spacing w:after="0" w:line="240" w:lineRule="auto"/>
        <w:rPr>
          <w:rFonts w:cstheme="minorHAnsi"/>
          <w:color w:val="000000" w:themeColor="text1"/>
        </w:rPr>
      </w:pPr>
    </w:p>
    <w:p w14:paraId="79DA935E" w14:textId="77777777" w:rsidR="00B036B8" w:rsidRPr="00B036B8" w:rsidRDefault="00B036B8" w:rsidP="00B036B8">
      <w:pPr>
        <w:autoSpaceDE w:val="0"/>
        <w:autoSpaceDN w:val="0"/>
        <w:adjustRightInd w:val="0"/>
        <w:spacing w:after="0" w:line="240" w:lineRule="auto"/>
        <w:rPr>
          <w:rFonts w:cstheme="minorHAnsi"/>
          <w:i/>
          <w:color w:val="000000" w:themeColor="text1"/>
        </w:rPr>
      </w:pPr>
      <w:r w:rsidRPr="00E27BCA">
        <w:rPr>
          <w:rFonts w:cstheme="minorHAnsi"/>
          <w:i/>
          <w:color w:val="000000" w:themeColor="text1"/>
        </w:rPr>
        <w:t>Re</w:t>
      </w:r>
      <w:r w:rsidRPr="00B036B8">
        <w:rPr>
          <w:rFonts w:cstheme="minorHAnsi"/>
          <w:i/>
          <w:color w:val="000000" w:themeColor="text1"/>
        </w:rPr>
        <w:t>al vs. Nominal Interest Rates</w:t>
      </w:r>
    </w:p>
    <w:p w14:paraId="51547B41" w14:textId="77777777" w:rsidR="00B036B8" w:rsidRPr="00B036B8" w:rsidRDefault="00B036B8" w:rsidP="00A9609E">
      <w:pPr>
        <w:pStyle w:val="ListParagraph"/>
        <w:numPr>
          <w:ilvl w:val="0"/>
          <w:numId w:val="51"/>
        </w:numPr>
        <w:autoSpaceDE w:val="0"/>
        <w:autoSpaceDN w:val="0"/>
        <w:adjustRightInd w:val="0"/>
        <w:spacing w:after="0" w:line="240" w:lineRule="auto"/>
        <w:ind w:left="576"/>
        <w:rPr>
          <w:rFonts w:cstheme="minorHAnsi"/>
          <w:color w:val="000000" w:themeColor="text1"/>
        </w:rPr>
      </w:pPr>
      <w:r w:rsidRPr="00B036B8">
        <w:rPr>
          <w:rStyle w:val="Strong"/>
          <w:rFonts w:cstheme="minorHAnsi"/>
          <w:b w:val="0"/>
          <w:color w:val="000000" w:themeColor="text1"/>
        </w:rPr>
        <w:t>Nominal interest rates</w:t>
      </w:r>
      <w:r w:rsidRPr="00B036B8">
        <w:rPr>
          <w:rFonts w:cstheme="minorHAnsi"/>
          <w:color w:val="000000" w:themeColor="text1"/>
        </w:rPr>
        <w:t xml:space="preserve"> are rates that have no inflation factored in. </w:t>
      </w:r>
    </w:p>
    <w:p w14:paraId="31093B10" w14:textId="77777777" w:rsidR="00B036B8" w:rsidRPr="00E27BCA" w:rsidRDefault="00B036B8" w:rsidP="00A9609E">
      <w:pPr>
        <w:pStyle w:val="ListParagraph"/>
        <w:numPr>
          <w:ilvl w:val="0"/>
          <w:numId w:val="51"/>
        </w:numPr>
        <w:autoSpaceDE w:val="0"/>
        <w:autoSpaceDN w:val="0"/>
        <w:adjustRightInd w:val="0"/>
        <w:spacing w:after="0" w:line="240" w:lineRule="auto"/>
        <w:ind w:left="576"/>
        <w:rPr>
          <w:rFonts w:cstheme="minorHAnsi"/>
          <w:color w:val="000000" w:themeColor="text1"/>
        </w:rPr>
      </w:pPr>
      <w:r w:rsidRPr="00B036B8">
        <w:rPr>
          <w:rFonts w:cstheme="minorHAnsi"/>
          <w:color w:val="000000" w:themeColor="text1"/>
        </w:rPr>
        <w:t>Real Interest Rates are rates that have inflation already factored</w:t>
      </w:r>
      <w:r w:rsidRPr="00E27BCA">
        <w:rPr>
          <w:rFonts w:cstheme="minorHAnsi"/>
          <w:color w:val="000000" w:themeColor="text1"/>
        </w:rPr>
        <w:t xml:space="preserve"> in. </w:t>
      </w:r>
    </w:p>
    <w:p w14:paraId="4A2BB578" w14:textId="77777777" w:rsidR="00B036B8" w:rsidRDefault="00B036B8" w:rsidP="004261A0">
      <w:pPr>
        <w:pStyle w:val="NoSpacing"/>
      </w:pPr>
    </w:p>
    <w:p w14:paraId="09DDA293" w14:textId="77777777" w:rsidR="00BA3247" w:rsidRPr="00E27BCA" w:rsidRDefault="00BA3247" w:rsidP="00BA3247">
      <w:pPr>
        <w:autoSpaceDE w:val="0"/>
        <w:autoSpaceDN w:val="0"/>
        <w:adjustRightInd w:val="0"/>
        <w:spacing w:after="0" w:line="240" w:lineRule="auto"/>
        <w:rPr>
          <w:rFonts w:cstheme="minorHAnsi"/>
          <w:b/>
          <w:bCs/>
          <w:color w:val="000000" w:themeColor="text1"/>
        </w:rPr>
      </w:pPr>
      <w:r w:rsidRPr="00E27BCA">
        <w:rPr>
          <w:rFonts w:cstheme="minorHAnsi"/>
          <w:b/>
          <w:bCs/>
          <w:color w:val="000000" w:themeColor="text1"/>
        </w:rPr>
        <w:t>V. Inflation, Unemployment and Stabilization Policies</w:t>
      </w:r>
    </w:p>
    <w:p w14:paraId="16B29D0C" w14:textId="77777777" w:rsidR="00BA3247" w:rsidRDefault="00BA3247" w:rsidP="00BA3247">
      <w:pPr>
        <w:pStyle w:val="NoSpacing"/>
      </w:pPr>
    </w:p>
    <w:p w14:paraId="5D3F9F50" w14:textId="77777777" w:rsidR="00BA3247" w:rsidRPr="004261A0" w:rsidRDefault="00BA3247" w:rsidP="00BA3247">
      <w:pPr>
        <w:pStyle w:val="NoSpacing"/>
      </w:pPr>
      <w:r w:rsidRPr="004261A0">
        <w:t xml:space="preserve">Fiscal Policy </w:t>
      </w:r>
    </w:p>
    <w:p w14:paraId="6CCFA49D" w14:textId="77777777" w:rsidR="004261A0" w:rsidRPr="004261A0" w:rsidRDefault="004261A0" w:rsidP="004261A0">
      <w:pPr>
        <w:pStyle w:val="NoSpacing"/>
      </w:pPr>
      <w:r w:rsidRPr="004261A0">
        <w:t xml:space="preserve">Inflationary Situation </w:t>
      </w:r>
    </w:p>
    <w:p w14:paraId="74EB1218" w14:textId="77777777" w:rsidR="00BA3247" w:rsidRDefault="004261A0" w:rsidP="00A9609E">
      <w:pPr>
        <w:pStyle w:val="NoSpacing"/>
        <w:numPr>
          <w:ilvl w:val="0"/>
          <w:numId w:val="54"/>
        </w:numPr>
      </w:pPr>
      <w:r w:rsidRPr="004261A0">
        <w:t xml:space="preserve">The government has two tools for regulating fiscal policy: a change in government spending or changes in taxes. The government can also use both if it thinks the economy needs it. </w:t>
      </w:r>
    </w:p>
    <w:p w14:paraId="792214AE" w14:textId="77777777" w:rsidR="00BA3247" w:rsidRDefault="004261A0" w:rsidP="00A9609E">
      <w:pPr>
        <w:pStyle w:val="NoSpacing"/>
        <w:numPr>
          <w:ilvl w:val="0"/>
          <w:numId w:val="54"/>
        </w:numPr>
      </w:pPr>
      <w:r w:rsidRPr="004261A0">
        <w:t xml:space="preserve">If the inflation is demand-pull inflation, the government should use a </w:t>
      </w:r>
      <w:r w:rsidR="00BA3247" w:rsidRPr="004261A0">
        <w:t>Contractionary</w:t>
      </w:r>
      <w:r w:rsidRPr="004261A0">
        <w:t xml:space="preserve"> fiscal policy. </w:t>
      </w:r>
    </w:p>
    <w:p w14:paraId="2B80620E" w14:textId="77777777" w:rsidR="00BA3247" w:rsidRDefault="004261A0" w:rsidP="00A9609E">
      <w:pPr>
        <w:pStyle w:val="NoSpacing"/>
        <w:numPr>
          <w:ilvl w:val="0"/>
          <w:numId w:val="54"/>
        </w:numPr>
      </w:pPr>
      <w:r w:rsidRPr="004261A0">
        <w:t xml:space="preserve">It can decrease government spending, increase taxes, or both. </w:t>
      </w:r>
    </w:p>
    <w:p w14:paraId="773E7CE3" w14:textId="77777777" w:rsidR="00BA3247" w:rsidRDefault="004261A0" w:rsidP="00A9609E">
      <w:pPr>
        <w:pStyle w:val="NoSpacing"/>
        <w:numPr>
          <w:ilvl w:val="0"/>
          <w:numId w:val="54"/>
        </w:numPr>
      </w:pPr>
      <w:r w:rsidRPr="004261A0">
        <w:t xml:space="preserve">The government is aiming for a budget surplus, where tax revenues are larger than government spending. </w:t>
      </w:r>
      <w:r w:rsidR="00BA3247">
        <w:t>Both</w:t>
      </w:r>
    </w:p>
    <w:p w14:paraId="334A0D72" w14:textId="77777777" w:rsidR="00BA3247" w:rsidRDefault="004261A0" w:rsidP="00A9609E">
      <w:pPr>
        <w:pStyle w:val="NoSpacing"/>
        <w:numPr>
          <w:ilvl w:val="0"/>
          <w:numId w:val="54"/>
        </w:numPr>
      </w:pPr>
      <w:proofErr w:type="gramStart"/>
      <w:r w:rsidRPr="004261A0">
        <w:t>increased</w:t>
      </w:r>
      <w:proofErr w:type="gramEnd"/>
      <w:r w:rsidRPr="004261A0">
        <w:t xml:space="preserve"> taxes and decreased government spending reduces consumption spending, which causes</w:t>
      </w:r>
      <w:r w:rsidR="00BA3247">
        <w:t xml:space="preserve"> a decrease in aggregate demand</w:t>
      </w:r>
      <w:r w:rsidRPr="004261A0">
        <w:t xml:space="preserve">. </w:t>
      </w:r>
    </w:p>
    <w:p w14:paraId="3AF2A75B" w14:textId="77777777" w:rsidR="00BA3247" w:rsidRDefault="004261A0" w:rsidP="00A9609E">
      <w:pPr>
        <w:pStyle w:val="NoSpacing"/>
        <w:numPr>
          <w:ilvl w:val="0"/>
          <w:numId w:val="54"/>
        </w:numPr>
      </w:pPr>
      <w:r w:rsidRPr="004261A0">
        <w:t xml:space="preserve">Then, if prices are flexible downward, the decrease in aggregate demand causes the equilibrium price level to decrease, ending the inflation. </w:t>
      </w:r>
    </w:p>
    <w:p w14:paraId="0A0B18D7" w14:textId="77777777" w:rsidR="00BA3247" w:rsidRDefault="004261A0" w:rsidP="00A9609E">
      <w:pPr>
        <w:pStyle w:val="NoSpacing"/>
        <w:numPr>
          <w:ilvl w:val="0"/>
          <w:numId w:val="54"/>
        </w:numPr>
      </w:pPr>
      <w:r w:rsidRPr="004261A0">
        <w:t>If p</w:t>
      </w:r>
      <w:r w:rsidR="00BA3247">
        <w:t>rices are not flexible downward</w:t>
      </w:r>
      <w:r w:rsidRPr="004261A0">
        <w:t>, the policy will stop price level from increasing. Since inflation</w:t>
      </w:r>
      <w:r w:rsidR="00BA3247">
        <w:t xml:space="preserve"> </w:t>
      </w:r>
      <w:r w:rsidRPr="004261A0">
        <w:t xml:space="preserve">usually occurs in the vertical range of the aggregate supply curve, GDP shouldn’t decrease by much. </w:t>
      </w:r>
    </w:p>
    <w:p w14:paraId="66C4AE38" w14:textId="77777777" w:rsidR="00BA3247" w:rsidRDefault="004261A0" w:rsidP="00BA3247">
      <w:pPr>
        <w:pStyle w:val="NoSpacing"/>
      </w:pPr>
      <w:r w:rsidRPr="004261A0">
        <w:t xml:space="preserve">Recessionary situation </w:t>
      </w:r>
    </w:p>
    <w:p w14:paraId="225C8A70" w14:textId="77777777" w:rsidR="00BA3247" w:rsidRDefault="004261A0" w:rsidP="00A9609E">
      <w:pPr>
        <w:pStyle w:val="NoSpacing"/>
        <w:numPr>
          <w:ilvl w:val="0"/>
          <w:numId w:val="55"/>
        </w:numPr>
      </w:pPr>
      <w:r w:rsidRPr="004261A0">
        <w:t xml:space="preserve">The government now needs to use an expansionary fiscal policy. The aim of the policy is to increase aggregate demand, which shifts the AD curve to the right and will cause an increase in real GDP. </w:t>
      </w:r>
    </w:p>
    <w:p w14:paraId="5337BA56" w14:textId="77777777" w:rsidR="00BA3247" w:rsidRDefault="004261A0" w:rsidP="00A9609E">
      <w:pPr>
        <w:pStyle w:val="NoSpacing"/>
        <w:numPr>
          <w:ilvl w:val="0"/>
          <w:numId w:val="55"/>
        </w:numPr>
      </w:pPr>
      <w:r w:rsidRPr="004261A0">
        <w:t>The government has two tools to use: it can increase government spending or decrease taxes (or both). Increasing government spending will increase aggregate demand (since AD=</w:t>
      </w:r>
      <w:proofErr w:type="spellStart"/>
      <w:r w:rsidRPr="004261A0">
        <w:t>C+Ig+G+Xn</w:t>
      </w:r>
      <w:proofErr w:type="spellEnd"/>
      <w:r w:rsidRPr="004261A0">
        <w:t xml:space="preserve">). Decreasing taxes will increase consumption spending (it increases it by the tax increase times the MPC), which will also increase aggregate </w:t>
      </w:r>
      <w:r w:rsidR="00BA3247">
        <w:t>demand</w:t>
      </w:r>
      <w:r w:rsidRPr="004261A0">
        <w:t xml:space="preserve">. </w:t>
      </w:r>
    </w:p>
    <w:p w14:paraId="1BF4524E" w14:textId="77777777" w:rsidR="00BA3247" w:rsidRDefault="004261A0" w:rsidP="00A9609E">
      <w:pPr>
        <w:pStyle w:val="NoSpacing"/>
        <w:numPr>
          <w:ilvl w:val="0"/>
          <w:numId w:val="55"/>
        </w:numPr>
      </w:pPr>
      <w:r w:rsidRPr="004261A0">
        <w:t xml:space="preserve">Then, since aggregate demand is increased (rightward shift of AD curve), equilibrium GDP will either increase (if the economy is in the horizontal or intermediate ranges) or stop declining (if the economy is in the vertical range). </w:t>
      </w:r>
    </w:p>
    <w:p w14:paraId="070644BE" w14:textId="77777777" w:rsidR="00BA3247" w:rsidRDefault="004261A0" w:rsidP="00A9609E">
      <w:pPr>
        <w:pStyle w:val="NoSpacing"/>
        <w:numPr>
          <w:ilvl w:val="0"/>
          <w:numId w:val="55"/>
        </w:numPr>
      </w:pPr>
      <w:r w:rsidRPr="004261A0">
        <w:t xml:space="preserve">If the economy is on the horizontal range, the full effect of the multiplier will be felt: when AD increases by an amount, GDP will increase by the multiplier times that amount. </w:t>
      </w:r>
    </w:p>
    <w:p w14:paraId="1687EEAA" w14:textId="77777777" w:rsidR="004261A0" w:rsidRPr="004261A0" w:rsidRDefault="004261A0" w:rsidP="00A9609E">
      <w:pPr>
        <w:pStyle w:val="NoSpacing"/>
        <w:numPr>
          <w:ilvl w:val="0"/>
          <w:numId w:val="55"/>
        </w:numPr>
      </w:pPr>
      <w:r w:rsidRPr="004261A0">
        <w:lastRenderedPageBreak/>
        <w:t xml:space="preserve">The final equilibrium will have a higher GDP and the same or slightly increased price level since recession usually means the horizontal range of the AS curve. </w:t>
      </w:r>
    </w:p>
    <w:p w14:paraId="77DBA7BA" w14:textId="77777777" w:rsidR="004261A0" w:rsidRPr="004261A0" w:rsidRDefault="004261A0" w:rsidP="004261A0">
      <w:pPr>
        <w:pStyle w:val="NoSpacing"/>
      </w:pPr>
    </w:p>
    <w:p w14:paraId="40BE7EB6" w14:textId="77777777" w:rsidR="004261A0" w:rsidRPr="004261A0" w:rsidRDefault="004261A0" w:rsidP="004261A0">
      <w:pPr>
        <w:pStyle w:val="NoSpacing"/>
      </w:pPr>
      <w:r w:rsidRPr="004261A0">
        <w:t xml:space="preserve">Impact of policies on AD/AS equilibrium </w:t>
      </w:r>
    </w:p>
    <w:p w14:paraId="670FD492" w14:textId="77777777" w:rsidR="00A9609E" w:rsidRDefault="004261A0" w:rsidP="00A9609E">
      <w:pPr>
        <w:pStyle w:val="NoSpacing"/>
        <w:numPr>
          <w:ilvl w:val="0"/>
          <w:numId w:val="56"/>
        </w:numPr>
      </w:pPr>
      <w:r w:rsidRPr="004261A0">
        <w:t>An expansionary fiscal policy shifts (or tries to shift) the Aggregate Demand curve to the right. This will shift the equilibrium GDP up (as long as the economy isn’t in the vertical range) and shift the price level up (as long as the economy isn’t in the horizontal range).</w:t>
      </w:r>
    </w:p>
    <w:p w14:paraId="655AD7AD" w14:textId="77777777" w:rsidR="00A9609E" w:rsidRDefault="004261A0" w:rsidP="00A9609E">
      <w:pPr>
        <w:pStyle w:val="NoSpacing"/>
        <w:numPr>
          <w:ilvl w:val="0"/>
          <w:numId w:val="56"/>
        </w:numPr>
      </w:pPr>
      <w:r w:rsidRPr="004261A0">
        <w:t xml:space="preserve">Usually, the government uses an expansionary fiscal policy when the economy is in the horizontal range, so the policy only shifts equilibrium GDP up. </w:t>
      </w:r>
    </w:p>
    <w:p w14:paraId="6911049A" w14:textId="77777777" w:rsidR="00A9609E" w:rsidRDefault="004261A0" w:rsidP="00A9609E">
      <w:pPr>
        <w:pStyle w:val="NoSpacing"/>
        <w:numPr>
          <w:ilvl w:val="0"/>
          <w:numId w:val="56"/>
        </w:numPr>
      </w:pPr>
      <w:r w:rsidRPr="004261A0">
        <w:t xml:space="preserve">A </w:t>
      </w:r>
      <w:r w:rsidR="00A9609E" w:rsidRPr="004261A0">
        <w:t>Contractionary</w:t>
      </w:r>
      <w:r w:rsidRPr="004261A0">
        <w:t xml:space="preserve"> fiscal policy shifts the Aggregate Demand curve to the left. This will lower equilibrium price level (when it’s not in horizontal range) and lower equilibrium GDP (when it’s not in vertical range). However, the economy is usually in the vertical range when the government uses this policy, so the policy usually only shifts price level down. </w:t>
      </w:r>
    </w:p>
    <w:p w14:paraId="4CEA7258" w14:textId="77777777" w:rsidR="00A9609E" w:rsidRDefault="004261A0" w:rsidP="00A9609E">
      <w:pPr>
        <w:pStyle w:val="NoSpacing"/>
        <w:numPr>
          <w:ilvl w:val="0"/>
          <w:numId w:val="56"/>
        </w:numPr>
      </w:pPr>
      <w:r w:rsidRPr="004261A0">
        <w:t xml:space="preserve">G vs. C, I G can be directly changed “on whim”, since fiscal policy can quickly be enacted to change government spending. However, C and I are much more uncontrollable, since they both depend on confidence, which is a hard thing to change. </w:t>
      </w:r>
    </w:p>
    <w:p w14:paraId="5931711C" w14:textId="77777777" w:rsidR="004261A0" w:rsidRPr="004261A0" w:rsidRDefault="004261A0" w:rsidP="00A9609E">
      <w:pPr>
        <w:pStyle w:val="NoSpacing"/>
        <w:numPr>
          <w:ilvl w:val="0"/>
          <w:numId w:val="56"/>
        </w:numPr>
      </w:pPr>
      <w:r w:rsidRPr="004261A0">
        <w:t xml:space="preserve">They both, however, increase aggregate demand, and increase GDP by the amount times the multiplier. </w:t>
      </w:r>
    </w:p>
    <w:p w14:paraId="58CD2287" w14:textId="77777777" w:rsidR="004261A0" w:rsidRPr="004261A0" w:rsidRDefault="004261A0" w:rsidP="004261A0">
      <w:pPr>
        <w:pStyle w:val="NoSpacing"/>
      </w:pPr>
    </w:p>
    <w:p w14:paraId="50B26956" w14:textId="77777777" w:rsidR="004C0F07" w:rsidRDefault="004261A0" w:rsidP="004261A0">
      <w:pPr>
        <w:pStyle w:val="NoSpacing"/>
      </w:pPr>
      <w:r w:rsidRPr="004261A0">
        <w:t>Issue of Debt and Deficits</w:t>
      </w:r>
    </w:p>
    <w:p w14:paraId="677FEF57" w14:textId="77777777" w:rsidR="004C0F07" w:rsidRDefault="004261A0" w:rsidP="004C0F07">
      <w:pPr>
        <w:pStyle w:val="NoSpacing"/>
        <w:numPr>
          <w:ilvl w:val="0"/>
          <w:numId w:val="57"/>
        </w:numPr>
      </w:pPr>
      <w:r w:rsidRPr="004261A0">
        <w:t xml:space="preserve">Deficit spending is expansionary, and it counters recession. </w:t>
      </w:r>
    </w:p>
    <w:p w14:paraId="320DDA69" w14:textId="77777777" w:rsidR="004C0F07" w:rsidRDefault="004261A0" w:rsidP="004261A0">
      <w:pPr>
        <w:pStyle w:val="NoSpacing"/>
        <w:numPr>
          <w:ilvl w:val="0"/>
          <w:numId w:val="57"/>
        </w:numPr>
      </w:pPr>
      <w:r w:rsidRPr="004261A0">
        <w:t>There’s two ways of financing a deficit</w:t>
      </w:r>
      <w:r w:rsidR="004C0F07">
        <w:t>:</w:t>
      </w:r>
    </w:p>
    <w:p w14:paraId="5880C702" w14:textId="77777777" w:rsidR="004C0F07" w:rsidRDefault="004261A0" w:rsidP="004261A0">
      <w:pPr>
        <w:pStyle w:val="NoSpacing"/>
        <w:numPr>
          <w:ilvl w:val="1"/>
          <w:numId w:val="57"/>
        </w:numPr>
      </w:pPr>
      <w:r w:rsidRPr="004261A0">
        <w:t xml:space="preserve">The government can enter the money market and borrow, competing with private business borrowers for funds. This might cause a crowding-out effect, “taking up” some space for investment spending and consumer spending. The crowding-out effect reduces the expansionary impact of the deficit spending. </w:t>
      </w:r>
    </w:p>
    <w:p w14:paraId="5F5F81E6" w14:textId="77777777" w:rsidR="004261A0" w:rsidRPr="004261A0" w:rsidRDefault="004261A0" w:rsidP="004261A0">
      <w:pPr>
        <w:pStyle w:val="NoSpacing"/>
        <w:numPr>
          <w:ilvl w:val="1"/>
          <w:numId w:val="57"/>
        </w:numPr>
      </w:pPr>
      <w:r w:rsidRPr="004261A0">
        <w:t xml:space="preserve">The government can also make more money, making spending increase without any harm done to investment. However, making more money can have an inflationary effect too. </w:t>
      </w:r>
    </w:p>
    <w:p w14:paraId="6E073D27" w14:textId="77777777" w:rsidR="004C0F07" w:rsidRDefault="004261A0" w:rsidP="004261A0">
      <w:pPr>
        <w:pStyle w:val="NoSpacing"/>
        <w:numPr>
          <w:ilvl w:val="0"/>
          <w:numId w:val="57"/>
        </w:numPr>
      </w:pPr>
      <w:r w:rsidRPr="004261A0">
        <w:t xml:space="preserve">To counter demand-pull inflation, fiscal policy has to involve making a budget surplus. </w:t>
      </w:r>
    </w:p>
    <w:p w14:paraId="26C1F0E3" w14:textId="77777777" w:rsidR="004C0F07" w:rsidRDefault="004261A0" w:rsidP="004261A0">
      <w:pPr>
        <w:pStyle w:val="NoSpacing"/>
        <w:numPr>
          <w:ilvl w:val="0"/>
          <w:numId w:val="57"/>
        </w:numPr>
      </w:pPr>
      <w:r w:rsidRPr="004261A0">
        <w:t xml:space="preserve">However, a surplus can do one of two things: debt reduction (paying off debt, but then it might offset the anti-inflationary impact because the government is putting money back into circulation), or impounding (keeping the surplus funds, doing nothing with them; this way, the full extent of the anti-inflationary policy will be met). Debt can actually be inflationary because if the government tries to pay it off quickly, there will be inflation because the money supply increases. </w:t>
      </w:r>
    </w:p>
    <w:p w14:paraId="794307B5" w14:textId="77777777" w:rsidR="004C0F07" w:rsidRDefault="004261A0" w:rsidP="004261A0">
      <w:pPr>
        <w:pStyle w:val="NoSpacing"/>
        <w:numPr>
          <w:ilvl w:val="0"/>
          <w:numId w:val="57"/>
        </w:numPr>
      </w:pPr>
      <w:r w:rsidRPr="004261A0">
        <w:t xml:space="preserve">Crowding Out Effect If the government were to finance a deficit (expansionary fiscal policy) by entering the money market and borrow money, it would make less room for investment, since as the government’s share of the “pie” grows, everyone else’s becomes smaller. </w:t>
      </w:r>
    </w:p>
    <w:p w14:paraId="1B8BA364" w14:textId="77777777" w:rsidR="004261A0" w:rsidRPr="004261A0" w:rsidRDefault="004261A0" w:rsidP="004261A0">
      <w:pPr>
        <w:pStyle w:val="NoSpacing"/>
        <w:numPr>
          <w:ilvl w:val="0"/>
          <w:numId w:val="57"/>
        </w:numPr>
      </w:pPr>
      <w:r w:rsidRPr="004261A0">
        <w:t xml:space="preserve">Then, investment spending decreases, causing aggregate expenditures to not increase as much. </w:t>
      </w:r>
    </w:p>
    <w:p w14:paraId="5707F7E3" w14:textId="77777777" w:rsidR="004261A0" w:rsidRPr="004261A0" w:rsidRDefault="004261A0" w:rsidP="004261A0">
      <w:pPr>
        <w:pStyle w:val="NoSpacing"/>
      </w:pPr>
    </w:p>
    <w:p w14:paraId="67BDA105" w14:textId="77777777" w:rsidR="004C0F07" w:rsidRDefault="004261A0" w:rsidP="004261A0">
      <w:pPr>
        <w:pStyle w:val="NoSpacing"/>
      </w:pPr>
      <w:r w:rsidRPr="004261A0">
        <w:t xml:space="preserve">Balanced Budget Multiplier </w:t>
      </w:r>
    </w:p>
    <w:p w14:paraId="70D729AF" w14:textId="77777777" w:rsidR="004C0F07" w:rsidRDefault="004261A0" w:rsidP="004261A0">
      <w:pPr>
        <w:pStyle w:val="NoSpacing"/>
        <w:numPr>
          <w:ilvl w:val="0"/>
          <w:numId w:val="58"/>
        </w:numPr>
      </w:pPr>
      <w:r w:rsidRPr="004261A0">
        <w:t xml:space="preserve">Equal increases in government spending and taxation increase the equilibrium GDP. </w:t>
      </w:r>
    </w:p>
    <w:p w14:paraId="09671BDC" w14:textId="77777777" w:rsidR="004C0F07" w:rsidRDefault="004261A0" w:rsidP="004261A0">
      <w:pPr>
        <w:pStyle w:val="NoSpacing"/>
        <w:numPr>
          <w:ilvl w:val="0"/>
          <w:numId w:val="58"/>
        </w:numPr>
      </w:pPr>
      <w:r w:rsidRPr="004261A0">
        <w:t xml:space="preserve">If G and T are both increased by an amount, the equilibrium GDP will rise by the same amount, regardless of what the multiplier is. </w:t>
      </w:r>
    </w:p>
    <w:p w14:paraId="53A46F02" w14:textId="77777777" w:rsidR="004C0F07" w:rsidRDefault="004261A0" w:rsidP="004261A0">
      <w:pPr>
        <w:pStyle w:val="NoSpacing"/>
        <w:numPr>
          <w:ilvl w:val="0"/>
          <w:numId w:val="58"/>
        </w:numPr>
      </w:pPr>
      <w:r w:rsidRPr="004261A0">
        <w:t xml:space="preserve">This happens because a change in government spending has more of an impact on AE than a tax change. </w:t>
      </w:r>
    </w:p>
    <w:p w14:paraId="66438062" w14:textId="77777777" w:rsidR="004C0F07" w:rsidRDefault="004261A0" w:rsidP="004261A0">
      <w:pPr>
        <w:pStyle w:val="NoSpacing"/>
        <w:numPr>
          <w:ilvl w:val="0"/>
          <w:numId w:val="58"/>
        </w:numPr>
      </w:pPr>
      <w:r w:rsidRPr="004261A0">
        <w:t xml:space="preserve">This is because government spending has a direct effect on AE, i.e. a $20 increase in government spending will result in a $20 increase in AE. </w:t>
      </w:r>
    </w:p>
    <w:p w14:paraId="46A11594" w14:textId="77777777" w:rsidR="004C0F07" w:rsidRDefault="004261A0" w:rsidP="004261A0">
      <w:pPr>
        <w:pStyle w:val="NoSpacing"/>
        <w:numPr>
          <w:ilvl w:val="0"/>
          <w:numId w:val="58"/>
        </w:numPr>
      </w:pPr>
      <w:r w:rsidRPr="004261A0">
        <w:t xml:space="preserve">However, since if people are taxed, their consumption only decreases by a fraction of the tax (since the tax affects both savings and consumption). </w:t>
      </w:r>
    </w:p>
    <w:p w14:paraId="2CC5B0C6" w14:textId="77777777" w:rsidR="004261A0" w:rsidRPr="004261A0" w:rsidRDefault="004261A0" w:rsidP="004261A0">
      <w:pPr>
        <w:pStyle w:val="NoSpacing"/>
        <w:numPr>
          <w:ilvl w:val="0"/>
          <w:numId w:val="58"/>
        </w:numPr>
      </w:pPr>
      <w:r w:rsidRPr="004261A0">
        <w:t xml:space="preserve">For example, a $20 increase in taxes in an economy with a MPC of .75 only results in $15 added to AE. Then, let’s look at how much these values affect equilibrium GDP. Since the multiplier is 4, the $20 increase by GDP results in </w:t>
      </w:r>
      <w:proofErr w:type="gramStart"/>
      <w:r w:rsidRPr="004261A0">
        <w:t>a</w:t>
      </w:r>
      <w:proofErr w:type="gramEnd"/>
      <w:r w:rsidRPr="004261A0">
        <w:t xml:space="preserve"> $80 increase in GDP. Also, the $15 decrease by taxes results in a $60 decrease in GDP. Therefore, the net increase in GDP is 80– 60 which is $20, the same as how much G and T were changed. </w:t>
      </w:r>
    </w:p>
    <w:p w14:paraId="371B65E3" w14:textId="77777777" w:rsidR="004261A0" w:rsidRPr="004261A0" w:rsidRDefault="004261A0" w:rsidP="004261A0">
      <w:pPr>
        <w:pStyle w:val="NoSpacing"/>
      </w:pPr>
    </w:p>
    <w:p w14:paraId="312073A8" w14:textId="77777777" w:rsidR="004C0F07" w:rsidRDefault="004C0F07" w:rsidP="004261A0">
      <w:pPr>
        <w:pStyle w:val="NoSpacing"/>
      </w:pPr>
    </w:p>
    <w:p w14:paraId="4501C4BB" w14:textId="77777777" w:rsidR="004C0F07" w:rsidRDefault="004C0F07" w:rsidP="004261A0">
      <w:pPr>
        <w:pStyle w:val="NoSpacing"/>
      </w:pPr>
    </w:p>
    <w:p w14:paraId="6FE50575" w14:textId="77777777" w:rsidR="004C0F07" w:rsidRDefault="004C0F07" w:rsidP="004261A0">
      <w:pPr>
        <w:pStyle w:val="NoSpacing"/>
      </w:pPr>
    </w:p>
    <w:p w14:paraId="400F5D4E" w14:textId="77777777" w:rsidR="004C0F07" w:rsidRDefault="004C0F07" w:rsidP="004261A0">
      <w:pPr>
        <w:pStyle w:val="NoSpacing"/>
      </w:pPr>
    </w:p>
    <w:p w14:paraId="287B404B" w14:textId="77777777" w:rsidR="004261A0" w:rsidRPr="004261A0" w:rsidRDefault="004261A0" w:rsidP="004261A0">
      <w:pPr>
        <w:pStyle w:val="NoSpacing"/>
      </w:pPr>
      <w:r w:rsidRPr="004261A0">
        <w:lastRenderedPageBreak/>
        <w:t xml:space="preserve">Monetary Policy </w:t>
      </w:r>
    </w:p>
    <w:p w14:paraId="1B5E579D" w14:textId="77777777" w:rsidR="004261A0" w:rsidRPr="004261A0" w:rsidRDefault="004261A0" w:rsidP="004261A0">
      <w:pPr>
        <w:pStyle w:val="NoSpacing"/>
      </w:pPr>
    </w:p>
    <w:p w14:paraId="0D53D7C3" w14:textId="77777777" w:rsidR="004C0F07" w:rsidRDefault="004261A0" w:rsidP="004261A0">
      <w:pPr>
        <w:pStyle w:val="NoSpacing"/>
        <w:numPr>
          <w:ilvl w:val="0"/>
          <w:numId w:val="59"/>
        </w:numPr>
      </w:pPr>
      <w:r w:rsidRPr="004261A0">
        <w:t xml:space="preserve">Who controls? The Board of Governors of the Federal Reserve System (“Fed”) is responsible for controlling the U.S banking system (and the money supply). The Board of Governors has seven members, appointed by the President with confirmation of the Senate. It directs the activities of the 12 Federal Reserve Banks, which then control the nation’s banks. </w:t>
      </w:r>
    </w:p>
    <w:p w14:paraId="64891061" w14:textId="77777777" w:rsidR="004C0F07" w:rsidRDefault="004261A0" w:rsidP="004261A0">
      <w:pPr>
        <w:pStyle w:val="NoSpacing"/>
        <w:numPr>
          <w:ilvl w:val="0"/>
          <w:numId w:val="59"/>
        </w:numPr>
      </w:pPr>
      <w:r w:rsidRPr="004261A0">
        <w:t>The Federal Open Market Committee (FOMC) is made up of the 7 members of the B</w:t>
      </w:r>
      <w:r w:rsidR="004C0F07">
        <w:t>oard of Governors</w:t>
      </w:r>
      <w:r w:rsidRPr="004261A0">
        <w:t xml:space="preserve"> plus 5 of the presidents of the Federal Reserve Banks. It sets the Fed’s monetary policy and directs open-market operations. </w:t>
      </w:r>
    </w:p>
    <w:p w14:paraId="79465072" w14:textId="77777777" w:rsidR="004C0F07" w:rsidRDefault="004261A0" w:rsidP="004261A0">
      <w:pPr>
        <w:pStyle w:val="NoSpacing"/>
        <w:numPr>
          <w:ilvl w:val="0"/>
          <w:numId w:val="59"/>
        </w:numPr>
      </w:pPr>
      <w:r w:rsidRPr="004261A0">
        <w:t xml:space="preserve">Required reserve ratio </w:t>
      </w:r>
      <w:proofErr w:type="gramStart"/>
      <w:r w:rsidRPr="004261A0">
        <w:t>This</w:t>
      </w:r>
      <w:proofErr w:type="gramEnd"/>
      <w:r w:rsidRPr="004261A0">
        <w:t xml:space="preserve"> is how much percent of a bank’s reserves must keep on deposit with the Federal Reserve Bank or as vault cash. </w:t>
      </w:r>
    </w:p>
    <w:p w14:paraId="1989253F" w14:textId="77777777" w:rsidR="004C0F07" w:rsidRDefault="004C0F07" w:rsidP="004261A0">
      <w:pPr>
        <w:pStyle w:val="NoSpacing"/>
        <w:numPr>
          <w:ilvl w:val="0"/>
          <w:numId w:val="59"/>
        </w:numPr>
      </w:pPr>
      <w:r>
        <w:t>Money multiplier - s</w:t>
      </w:r>
      <w:r w:rsidR="004261A0" w:rsidRPr="004261A0">
        <w:t xml:space="preserve">ince banks lend their excess reserves, a system of banks will “magnify” original excess reserves into a larger amount of new demand-deposit money, causing the money supply to grow by more than the original excess reserves. </w:t>
      </w:r>
      <w:r>
        <w:t xml:space="preserve"> MM = 1/RRR</w:t>
      </w:r>
    </w:p>
    <w:p w14:paraId="3D6690DE" w14:textId="77777777" w:rsidR="004C0F07" w:rsidRDefault="004261A0" w:rsidP="004261A0">
      <w:pPr>
        <w:pStyle w:val="NoSpacing"/>
        <w:numPr>
          <w:ilvl w:val="0"/>
          <w:numId w:val="59"/>
        </w:numPr>
      </w:pPr>
      <w:r w:rsidRPr="004261A0">
        <w:t xml:space="preserve">The maximum demand-deposit creation (money created) equals the excess reserves that can be lent out by commercial banks times the money multiplier. </w:t>
      </w:r>
    </w:p>
    <w:p w14:paraId="22D06A38" w14:textId="77777777" w:rsidR="00E24A49" w:rsidRDefault="004261A0" w:rsidP="004261A0">
      <w:pPr>
        <w:pStyle w:val="NoSpacing"/>
        <w:numPr>
          <w:ilvl w:val="0"/>
          <w:numId w:val="59"/>
        </w:numPr>
      </w:pPr>
      <w:r w:rsidRPr="004261A0">
        <w:t xml:space="preserve">For example, if someone deposited $100 into a bank, and the required reserve ratio was 0.2, then the bank’s excess reserves would increase by $80, and since the money multiplier is 1/0.2=5, the money supply will be increased by 80*5=400. </w:t>
      </w:r>
    </w:p>
    <w:p w14:paraId="3087AA74" w14:textId="77777777" w:rsidR="00E24A49" w:rsidRDefault="004261A0" w:rsidP="004261A0">
      <w:pPr>
        <w:pStyle w:val="NoSpacing"/>
        <w:numPr>
          <w:ilvl w:val="0"/>
          <w:numId w:val="59"/>
        </w:numPr>
      </w:pPr>
      <w:r w:rsidRPr="004261A0">
        <w:t xml:space="preserve">If the Fed buys or sells securities to the public, the money supply will increase/decrease less than if the Fed buys or sells them to banks. This is shown in the following examples: </w:t>
      </w:r>
    </w:p>
    <w:p w14:paraId="5FA30240" w14:textId="77777777" w:rsidR="00E24A49" w:rsidRDefault="004261A0" w:rsidP="004261A0">
      <w:pPr>
        <w:pStyle w:val="NoSpacing"/>
        <w:numPr>
          <w:ilvl w:val="1"/>
          <w:numId w:val="59"/>
        </w:numPr>
      </w:pPr>
      <w:r w:rsidRPr="004261A0">
        <w:t xml:space="preserve">Let’s assume that the required reserve ratio is 0.2. The money multiplier is then 5. If the Fed buys $1000 worth of securities from commercial banks, the excess reserves will increase by $1000. Then, the money supply will increase by $1000*5=$5000. If they buy securities from the public, the public gets more money, and when they deposit it into banks (whether directly or indirectly), bank reserves increase. However, since the required reserve ratio is 0.2, the bank needs to put $200 of the money in the Federal Reserve Bank, and so excess reserves only increase by $800. Then, the money supply will increase by $800*5=$4000. </w:t>
      </w:r>
    </w:p>
    <w:p w14:paraId="0B9A307D" w14:textId="77777777" w:rsidR="00E24A49" w:rsidRDefault="004261A0" w:rsidP="004261A0">
      <w:pPr>
        <w:pStyle w:val="NoSpacing"/>
        <w:numPr>
          <w:ilvl w:val="1"/>
          <w:numId w:val="59"/>
        </w:numPr>
      </w:pPr>
      <w:r w:rsidRPr="004261A0">
        <w:t xml:space="preserve">If the Fed sells $1000 worth of securities to commercial banks, then excess reserves will decrease by $1000, so the money supply will decrease by $1000*5=$5000. If the Fed sells $1000 of securities to the public, then after the transaction is cleared, the bank will have $1000 less in securities. $200 of that money can be taken from Federal reserves, and so excess reserves only decrease by $800, causing the money supply to decrease by $800*5=$4000. </w:t>
      </w:r>
    </w:p>
    <w:p w14:paraId="3542D9B8" w14:textId="77777777" w:rsidR="00E24A49" w:rsidRDefault="004261A0" w:rsidP="004261A0">
      <w:pPr>
        <w:pStyle w:val="NoSpacing"/>
        <w:numPr>
          <w:ilvl w:val="1"/>
          <w:numId w:val="59"/>
        </w:numPr>
      </w:pPr>
      <w:r w:rsidRPr="004261A0">
        <w:t xml:space="preserve">Checking account money Most of it comes from demand deposits, which are deposits in commercial banks that are meant to be checkable. </w:t>
      </w:r>
    </w:p>
    <w:p w14:paraId="60A7250F" w14:textId="77777777" w:rsidR="00E24A49" w:rsidRDefault="004261A0" w:rsidP="00E24A49">
      <w:pPr>
        <w:pStyle w:val="NoSpacing"/>
      </w:pPr>
      <w:r w:rsidRPr="004261A0">
        <w:t xml:space="preserve">M1, M2, </w:t>
      </w:r>
    </w:p>
    <w:p w14:paraId="074599A7" w14:textId="77777777" w:rsidR="00E24A49" w:rsidRDefault="00E24A49" w:rsidP="00E24A49">
      <w:pPr>
        <w:pStyle w:val="NoSpacing"/>
      </w:pPr>
    </w:p>
    <w:p w14:paraId="1424500C" w14:textId="77777777" w:rsidR="00E24A49" w:rsidRDefault="004261A0" w:rsidP="00E35E39">
      <w:pPr>
        <w:pStyle w:val="NoSpacing"/>
        <w:numPr>
          <w:ilvl w:val="0"/>
          <w:numId w:val="60"/>
        </w:numPr>
      </w:pPr>
      <w:r w:rsidRPr="004261A0">
        <w:t xml:space="preserve">M1 is the narrowest definition of money supply. It includes currency (coins + paper money) and checkable deposits (demand deposits in banks or thrifts). </w:t>
      </w:r>
    </w:p>
    <w:p w14:paraId="501F8E90" w14:textId="77777777" w:rsidR="004261A0" w:rsidRPr="004261A0" w:rsidRDefault="004261A0" w:rsidP="00E35E39">
      <w:pPr>
        <w:pStyle w:val="NoSpacing"/>
        <w:numPr>
          <w:ilvl w:val="0"/>
          <w:numId w:val="60"/>
        </w:numPr>
      </w:pPr>
      <w:r w:rsidRPr="004261A0">
        <w:t xml:space="preserve">M2 includes M1 plus near-monies (highly liquid financial assets which do not directly function as a medium of exchange but can be readily converted into currency or checkable deposits without risk of financial loss). Near-monies are </w:t>
      </w:r>
      <w:proofErr w:type="spellStart"/>
      <w:r w:rsidRPr="004261A0">
        <w:t>noncheckable</w:t>
      </w:r>
      <w:proofErr w:type="spellEnd"/>
      <w:r w:rsidRPr="004261A0">
        <w:t xml:space="preserve"> savings accounts, money market deposit accounts, small time deposits, and money market mutual funds. </w:t>
      </w:r>
    </w:p>
    <w:p w14:paraId="65ACF89C" w14:textId="77777777" w:rsidR="00260EE0" w:rsidRDefault="00260EE0" w:rsidP="004261A0">
      <w:pPr>
        <w:pStyle w:val="NoSpacing"/>
      </w:pPr>
    </w:p>
    <w:p w14:paraId="37CA71C2" w14:textId="77777777" w:rsidR="00260EE0" w:rsidRPr="00E27BCA" w:rsidRDefault="00260EE0" w:rsidP="00260EE0">
      <w:pPr>
        <w:autoSpaceDE w:val="0"/>
        <w:autoSpaceDN w:val="0"/>
        <w:adjustRightInd w:val="0"/>
        <w:spacing w:after="0" w:line="240" w:lineRule="auto"/>
        <w:rPr>
          <w:rFonts w:cstheme="minorHAnsi"/>
          <w:b/>
          <w:color w:val="000000" w:themeColor="text1"/>
        </w:rPr>
      </w:pPr>
      <w:r w:rsidRPr="00E27BCA">
        <w:rPr>
          <w:rFonts w:cstheme="minorHAnsi"/>
          <w:b/>
          <w:color w:val="000000" w:themeColor="text1"/>
        </w:rPr>
        <w:t>VI. Economic Growth and Productivity</w:t>
      </w:r>
    </w:p>
    <w:p w14:paraId="6C7AE755" w14:textId="77777777" w:rsidR="00260EE0" w:rsidRDefault="00260EE0" w:rsidP="004261A0">
      <w:pPr>
        <w:pStyle w:val="NoSpacing"/>
      </w:pPr>
    </w:p>
    <w:p w14:paraId="42098923" w14:textId="77777777" w:rsidR="00260EE0" w:rsidRPr="00E27BCA" w:rsidRDefault="00260EE0" w:rsidP="00260EE0">
      <w:pPr>
        <w:autoSpaceDE w:val="0"/>
        <w:autoSpaceDN w:val="0"/>
        <w:adjustRightInd w:val="0"/>
        <w:spacing w:after="0" w:line="240" w:lineRule="auto"/>
        <w:rPr>
          <w:rFonts w:cstheme="minorHAnsi"/>
          <w:color w:val="000000" w:themeColor="text1"/>
        </w:rPr>
      </w:pPr>
      <w:r>
        <w:rPr>
          <w:rFonts w:cstheme="minorHAnsi"/>
          <w:color w:val="000000" w:themeColor="text1"/>
        </w:rPr>
        <w:t>Productivity</w:t>
      </w:r>
    </w:p>
    <w:p w14:paraId="02DED4DE" w14:textId="77777777" w:rsidR="00260EE0" w:rsidRDefault="00260EE0" w:rsidP="004261A0">
      <w:pPr>
        <w:pStyle w:val="NoSpacing"/>
      </w:pPr>
    </w:p>
    <w:p w14:paraId="3998F143" w14:textId="77777777" w:rsidR="00260EE0" w:rsidRPr="00260EE0" w:rsidRDefault="00260EE0" w:rsidP="00E35E39">
      <w:pPr>
        <w:pStyle w:val="ListParagraph"/>
        <w:numPr>
          <w:ilvl w:val="0"/>
          <w:numId w:val="61"/>
        </w:numPr>
        <w:autoSpaceDE w:val="0"/>
        <w:autoSpaceDN w:val="0"/>
        <w:adjustRightInd w:val="0"/>
        <w:spacing w:after="0" w:line="240" w:lineRule="auto"/>
        <w:rPr>
          <w:rFonts w:eastAsia="BemboStd" w:cstheme="minorHAnsi"/>
          <w:color w:val="000000" w:themeColor="text1"/>
        </w:rPr>
      </w:pPr>
      <w:r>
        <w:rPr>
          <w:rFonts w:eastAsia="BemboStd" w:cstheme="minorHAnsi"/>
          <w:color w:val="000000" w:themeColor="text1"/>
        </w:rPr>
        <w:t xml:space="preserve">Productivity - </w:t>
      </w:r>
      <w:r w:rsidRPr="00260EE0">
        <w:rPr>
          <w:rFonts w:eastAsia="BemboStd" w:cstheme="minorHAnsi"/>
          <w:color w:val="000000" w:themeColor="text1"/>
        </w:rPr>
        <w:t>is the relationship between inputs and outputs from production.</w:t>
      </w:r>
    </w:p>
    <w:p w14:paraId="3B6C5C0D" w14:textId="77777777" w:rsidR="00260EE0" w:rsidRPr="00260EE0" w:rsidRDefault="00260EE0" w:rsidP="00E35E39">
      <w:pPr>
        <w:pStyle w:val="ListParagraph"/>
        <w:numPr>
          <w:ilvl w:val="0"/>
          <w:numId w:val="61"/>
        </w:numPr>
        <w:autoSpaceDE w:val="0"/>
        <w:autoSpaceDN w:val="0"/>
        <w:adjustRightInd w:val="0"/>
        <w:spacing w:after="0" w:line="240" w:lineRule="auto"/>
        <w:rPr>
          <w:rFonts w:eastAsia="BemboStd" w:cstheme="minorHAnsi"/>
          <w:color w:val="000000" w:themeColor="text1"/>
        </w:rPr>
      </w:pPr>
      <w:r>
        <w:rPr>
          <w:rFonts w:eastAsia="BemboStd" w:cstheme="minorHAnsi"/>
          <w:color w:val="000000" w:themeColor="text1"/>
        </w:rPr>
        <w:t xml:space="preserve">Human Capital - </w:t>
      </w:r>
      <w:r w:rsidRPr="00260EE0">
        <w:rPr>
          <w:rFonts w:eastAsia="BemboStd" w:cstheme="minorHAnsi"/>
          <w:color w:val="000000" w:themeColor="text1"/>
        </w:rPr>
        <w:t>is the knowledge and skills that workers acquire through education, training, and experience.</w:t>
      </w:r>
    </w:p>
    <w:p w14:paraId="47143EDB" w14:textId="77777777" w:rsidR="00260EE0" w:rsidRPr="00260EE0" w:rsidRDefault="00260EE0" w:rsidP="00E35E39">
      <w:pPr>
        <w:pStyle w:val="ListParagraph"/>
        <w:numPr>
          <w:ilvl w:val="0"/>
          <w:numId w:val="61"/>
        </w:numPr>
        <w:autoSpaceDE w:val="0"/>
        <w:autoSpaceDN w:val="0"/>
        <w:adjustRightInd w:val="0"/>
        <w:spacing w:after="0" w:line="240" w:lineRule="auto"/>
        <w:rPr>
          <w:rFonts w:eastAsia="BemboStd" w:cstheme="minorHAnsi"/>
          <w:color w:val="000000" w:themeColor="text1"/>
        </w:rPr>
      </w:pPr>
      <w:r>
        <w:rPr>
          <w:rFonts w:eastAsia="BemboStd" w:cstheme="minorHAnsi"/>
          <w:color w:val="000000" w:themeColor="text1"/>
        </w:rPr>
        <w:t xml:space="preserve">Renewable Resources - </w:t>
      </w:r>
      <w:r w:rsidRPr="00260EE0">
        <w:rPr>
          <w:rFonts w:eastAsia="BemboStd" w:cstheme="minorHAnsi"/>
          <w:color w:val="000000" w:themeColor="text1"/>
        </w:rPr>
        <w:t>are natural resources that can be reproduced.</w:t>
      </w:r>
    </w:p>
    <w:p w14:paraId="6EBC331E" w14:textId="77777777" w:rsidR="00260EE0" w:rsidRPr="00260EE0" w:rsidRDefault="00260EE0" w:rsidP="00E35E39">
      <w:pPr>
        <w:pStyle w:val="ListParagraph"/>
        <w:numPr>
          <w:ilvl w:val="0"/>
          <w:numId w:val="61"/>
        </w:numPr>
        <w:autoSpaceDE w:val="0"/>
        <w:autoSpaceDN w:val="0"/>
        <w:adjustRightInd w:val="0"/>
        <w:spacing w:after="0" w:line="240" w:lineRule="auto"/>
        <w:rPr>
          <w:rFonts w:eastAsia="BemboStd" w:cstheme="minorHAnsi"/>
          <w:color w:val="000000" w:themeColor="text1"/>
        </w:rPr>
      </w:pPr>
      <w:r>
        <w:rPr>
          <w:rFonts w:eastAsia="BemboStd" w:cstheme="minorHAnsi"/>
          <w:color w:val="000000" w:themeColor="text1"/>
        </w:rPr>
        <w:t xml:space="preserve">Nonrenewable Resources - </w:t>
      </w:r>
      <w:r w:rsidRPr="00260EE0">
        <w:rPr>
          <w:rFonts w:eastAsia="BemboStd" w:cstheme="minorHAnsi"/>
          <w:color w:val="000000" w:themeColor="text1"/>
        </w:rPr>
        <w:t>are natural resources that are limited in supply.</w:t>
      </w:r>
    </w:p>
    <w:p w14:paraId="450204C1" w14:textId="77777777" w:rsidR="00260EE0" w:rsidRPr="00260EE0" w:rsidRDefault="00260EE0" w:rsidP="00E35E39">
      <w:pPr>
        <w:pStyle w:val="ListParagraph"/>
        <w:numPr>
          <w:ilvl w:val="0"/>
          <w:numId w:val="61"/>
        </w:numPr>
        <w:autoSpaceDE w:val="0"/>
        <w:autoSpaceDN w:val="0"/>
        <w:adjustRightInd w:val="0"/>
        <w:spacing w:after="0" w:line="240" w:lineRule="auto"/>
        <w:rPr>
          <w:rFonts w:eastAsia="BemboStd" w:cstheme="minorHAnsi"/>
          <w:color w:val="000000" w:themeColor="text1"/>
        </w:rPr>
      </w:pPr>
      <w:r>
        <w:rPr>
          <w:rFonts w:eastAsia="BemboStd" w:cstheme="minorHAnsi"/>
          <w:color w:val="000000" w:themeColor="text1"/>
        </w:rPr>
        <w:t xml:space="preserve">Technological Knowledge - </w:t>
      </w:r>
      <w:r w:rsidRPr="00260EE0">
        <w:rPr>
          <w:rFonts w:eastAsia="BemboStd" w:cstheme="minorHAnsi"/>
          <w:color w:val="000000" w:themeColor="text1"/>
        </w:rPr>
        <w:t>reflects the society’s understanding about the best ways to produce goods and services.</w:t>
      </w:r>
    </w:p>
    <w:p w14:paraId="797D2784" w14:textId="77777777" w:rsidR="00260EE0" w:rsidRDefault="00260EE0" w:rsidP="004261A0">
      <w:pPr>
        <w:pStyle w:val="NoSpacing"/>
      </w:pPr>
    </w:p>
    <w:p w14:paraId="5161F720" w14:textId="77777777" w:rsidR="00260EE0" w:rsidRDefault="00260EE0" w:rsidP="004261A0">
      <w:pPr>
        <w:pStyle w:val="NoSpacing"/>
      </w:pPr>
    </w:p>
    <w:p w14:paraId="3652705A" w14:textId="77777777" w:rsidR="00260EE0" w:rsidRDefault="00260EE0" w:rsidP="004261A0">
      <w:pPr>
        <w:pStyle w:val="NoSpacing"/>
      </w:pPr>
    </w:p>
    <w:p w14:paraId="13ACEB7D" w14:textId="77777777" w:rsidR="00260EE0" w:rsidRDefault="00260EE0" w:rsidP="004261A0">
      <w:pPr>
        <w:pStyle w:val="NoSpacing"/>
      </w:pPr>
    </w:p>
    <w:p w14:paraId="6BD2D620" w14:textId="77777777" w:rsidR="00260EE0" w:rsidRDefault="00260EE0" w:rsidP="004261A0">
      <w:pPr>
        <w:pStyle w:val="NoSpacing"/>
      </w:pPr>
    </w:p>
    <w:p w14:paraId="126D80EA" w14:textId="77777777" w:rsidR="00260EE0" w:rsidRDefault="00260EE0" w:rsidP="004261A0">
      <w:pPr>
        <w:pStyle w:val="NoSpacing"/>
      </w:pPr>
    </w:p>
    <w:p w14:paraId="0DF74B15" w14:textId="77777777" w:rsidR="004261A0" w:rsidRDefault="001B71BC" w:rsidP="004261A0">
      <w:pPr>
        <w:pStyle w:val="NoSpacing"/>
      </w:pPr>
      <w:r w:rsidRPr="00E27BCA">
        <w:rPr>
          <w:rFonts w:eastAsia="BemboStd" w:cstheme="minorHAnsi"/>
          <w:b/>
          <w:color w:val="000000" w:themeColor="text1"/>
        </w:rPr>
        <w:t>VII. Open Economy: International Trade and Finance</w:t>
      </w:r>
    </w:p>
    <w:p w14:paraId="63080F56" w14:textId="77777777" w:rsidR="00260EE0" w:rsidRDefault="00260EE0" w:rsidP="004261A0">
      <w:pPr>
        <w:pStyle w:val="NoSpacing"/>
      </w:pPr>
    </w:p>
    <w:p w14:paraId="4741449D" w14:textId="77777777" w:rsidR="001B71BC" w:rsidRDefault="001B71BC" w:rsidP="004261A0">
      <w:pPr>
        <w:pStyle w:val="NoSpacing"/>
      </w:pPr>
      <w:r>
        <w:t>Balance of Trade</w:t>
      </w:r>
    </w:p>
    <w:p w14:paraId="2DF203DE" w14:textId="77777777" w:rsidR="001B71BC" w:rsidRPr="001B71BC" w:rsidRDefault="001B71BC" w:rsidP="00E35E39">
      <w:pPr>
        <w:pStyle w:val="ListParagraph"/>
        <w:numPr>
          <w:ilvl w:val="0"/>
          <w:numId w:val="63"/>
        </w:numPr>
        <w:autoSpaceDE w:val="0"/>
        <w:autoSpaceDN w:val="0"/>
        <w:adjustRightInd w:val="0"/>
        <w:spacing w:after="0" w:line="240" w:lineRule="auto"/>
        <w:rPr>
          <w:rFonts w:cstheme="minorHAnsi"/>
          <w:color w:val="000000" w:themeColor="text1"/>
        </w:rPr>
      </w:pPr>
      <w:r w:rsidRPr="001B71BC">
        <w:rPr>
          <w:rFonts w:cstheme="minorHAnsi"/>
          <w:color w:val="000000" w:themeColor="text1"/>
        </w:rPr>
        <w:t xml:space="preserve">If exports exceed imports, you get a trade surplus which is considered a “favorable balance of trade”. </w:t>
      </w:r>
    </w:p>
    <w:p w14:paraId="388B2468" w14:textId="77777777" w:rsidR="001B71BC" w:rsidRPr="001B71BC" w:rsidRDefault="001B71BC" w:rsidP="00E35E39">
      <w:pPr>
        <w:pStyle w:val="ListParagraph"/>
        <w:numPr>
          <w:ilvl w:val="0"/>
          <w:numId w:val="63"/>
        </w:numPr>
        <w:autoSpaceDE w:val="0"/>
        <w:autoSpaceDN w:val="0"/>
        <w:adjustRightInd w:val="0"/>
        <w:spacing w:after="0" w:line="240" w:lineRule="auto"/>
        <w:rPr>
          <w:rFonts w:cstheme="minorHAnsi"/>
          <w:color w:val="000000" w:themeColor="text1"/>
        </w:rPr>
      </w:pPr>
      <w:r w:rsidRPr="001B71BC">
        <w:rPr>
          <w:rFonts w:cstheme="minorHAnsi"/>
          <w:color w:val="000000" w:themeColor="text1"/>
        </w:rPr>
        <w:t xml:space="preserve">If imports exceed exports, you get a trade </w:t>
      </w:r>
      <w:r>
        <w:rPr>
          <w:rFonts w:cstheme="minorHAnsi"/>
          <w:color w:val="000000" w:themeColor="text1"/>
        </w:rPr>
        <w:t>deficit</w:t>
      </w:r>
      <w:r w:rsidRPr="001B71BC">
        <w:rPr>
          <w:rFonts w:cstheme="minorHAnsi"/>
          <w:color w:val="000000" w:themeColor="text1"/>
        </w:rPr>
        <w:t xml:space="preserve"> which is considered an “unfavorable balance of trade”.</w:t>
      </w:r>
    </w:p>
    <w:p w14:paraId="4D006B91" w14:textId="77777777" w:rsidR="001B71BC" w:rsidRPr="00E27BCA" w:rsidRDefault="001B71BC" w:rsidP="00E35E39">
      <w:pPr>
        <w:pStyle w:val="ListParagraph"/>
        <w:numPr>
          <w:ilvl w:val="1"/>
          <w:numId w:val="62"/>
        </w:numPr>
        <w:autoSpaceDE w:val="0"/>
        <w:autoSpaceDN w:val="0"/>
        <w:adjustRightInd w:val="0"/>
        <w:spacing w:after="0" w:line="240" w:lineRule="auto"/>
        <w:rPr>
          <w:rFonts w:cstheme="minorHAnsi"/>
          <w:color w:val="000000" w:themeColor="text1"/>
        </w:rPr>
      </w:pPr>
      <w:r w:rsidRPr="00E27BCA">
        <w:rPr>
          <w:rFonts w:cstheme="minorHAnsi"/>
          <w:color w:val="000000" w:themeColor="text1"/>
        </w:rPr>
        <w:t xml:space="preserve">A “favorable” balance of trade is not entirely good, however. We cannot buy as much foreign goods now (since our dollar is worth less) so foreign companies don’t get as much business from us. </w:t>
      </w:r>
    </w:p>
    <w:p w14:paraId="242B85F3" w14:textId="77777777" w:rsidR="001B71BC" w:rsidRPr="00E27BCA" w:rsidRDefault="001B71BC" w:rsidP="00E35E39">
      <w:pPr>
        <w:pStyle w:val="ListParagraph"/>
        <w:numPr>
          <w:ilvl w:val="1"/>
          <w:numId w:val="62"/>
        </w:numPr>
        <w:autoSpaceDE w:val="0"/>
        <w:autoSpaceDN w:val="0"/>
        <w:adjustRightInd w:val="0"/>
        <w:spacing w:after="0" w:line="240" w:lineRule="auto"/>
        <w:rPr>
          <w:rFonts w:cstheme="minorHAnsi"/>
          <w:color w:val="000000" w:themeColor="text1"/>
        </w:rPr>
      </w:pPr>
      <w:r w:rsidRPr="00E27BCA">
        <w:rPr>
          <w:rFonts w:cstheme="minorHAnsi"/>
          <w:color w:val="000000" w:themeColor="text1"/>
        </w:rPr>
        <w:t>However, when foreign prices rise, Americans turn to American companies to buy things from, helping American companies make more money.</w:t>
      </w:r>
    </w:p>
    <w:p w14:paraId="34BE80D0" w14:textId="77777777" w:rsidR="001B71BC" w:rsidRPr="00E27BCA" w:rsidRDefault="001B71BC" w:rsidP="00E35E39">
      <w:pPr>
        <w:pStyle w:val="ListParagraph"/>
        <w:numPr>
          <w:ilvl w:val="1"/>
          <w:numId w:val="62"/>
        </w:numPr>
        <w:autoSpaceDE w:val="0"/>
        <w:autoSpaceDN w:val="0"/>
        <w:adjustRightInd w:val="0"/>
        <w:spacing w:after="0" w:line="240" w:lineRule="auto"/>
        <w:rPr>
          <w:rFonts w:cstheme="minorHAnsi"/>
          <w:color w:val="000000" w:themeColor="text1"/>
        </w:rPr>
      </w:pPr>
      <w:r w:rsidRPr="00E27BCA">
        <w:rPr>
          <w:rFonts w:cstheme="minorHAnsi"/>
          <w:color w:val="000000" w:themeColor="text1"/>
        </w:rPr>
        <w:t xml:space="preserve">Likewise, </w:t>
      </w:r>
      <w:proofErr w:type="gramStart"/>
      <w:r w:rsidRPr="00E27BCA">
        <w:rPr>
          <w:rFonts w:cstheme="minorHAnsi"/>
          <w:color w:val="000000" w:themeColor="text1"/>
        </w:rPr>
        <w:t>a</w:t>
      </w:r>
      <w:proofErr w:type="gramEnd"/>
      <w:r w:rsidRPr="00E27BCA">
        <w:rPr>
          <w:rFonts w:cstheme="minorHAnsi"/>
          <w:color w:val="000000" w:themeColor="text1"/>
        </w:rPr>
        <w:t xml:space="preserve"> “unfavorable” balance of trade isn’t entirely bad either. Since our dollar has grown in value, we can buy more foreign goods, so foreign companies get more money. </w:t>
      </w:r>
    </w:p>
    <w:p w14:paraId="0B60749F" w14:textId="77777777" w:rsidR="001B71BC" w:rsidRPr="00E27BCA" w:rsidRDefault="001B71BC" w:rsidP="00E35E39">
      <w:pPr>
        <w:pStyle w:val="ListParagraph"/>
        <w:numPr>
          <w:ilvl w:val="1"/>
          <w:numId w:val="62"/>
        </w:numPr>
        <w:autoSpaceDE w:val="0"/>
        <w:autoSpaceDN w:val="0"/>
        <w:adjustRightInd w:val="0"/>
        <w:spacing w:after="0" w:line="240" w:lineRule="auto"/>
        <w:rPr>
          <w:rFonts w:cstheme="minorHAnsi"/>
          <w:color w:val="000000" w:themeColor="text1"/>
        </w:rPr>
      </w:pPr>
      <w:r w:rsidRPr="00E27BCA">
        <w:rPr>
          <w:rFonts w:cstheme="minorHAnsi"/>
          <w:color w:val="000000" w:themeColor="text1"/>
        </w:rPr>
        <w:t>However, because of cheaper foreign goods, American companies won’t get as much business (or they have to lower prices), so they don’t get as much money.</w:t>
      </w:r>
    </w:p>
    <w:p w14:paraId="0E66AF10" w14:textId="77777777" w:rsidR="001B71BC" w:rsidRDefault="001B71BC" w:rsidP="001B71BC">
      <w:pPr>
        <w:autoSpaceDE w:val="0"/>
        <w:autoSpaceDN w:val="0"/>
        <w:adjustRightInd w:val="0"/>
        <w:spacing w:after="0" w:line="240" w:lineRule="auto"/>
        <w:rPr>
          <w:rFonts w:cstheme="minorHAnsi"/>
          <w:i/>
          <w:color w:val="000000" w:themeColor="text1"/>
        </w:rPr>
      </w:pPr>
    </w:p>
    <w:p w14:paraId="1456AE3D" w14:textId="77777777" w:rsidR="001B71BC" w:rsidRPr="001B71BC" w:rsidRDefault="001B71BC" w:rsidP="001B71BC">
      <w:pPr>
        <w:autoSpaceDE w:val="0"/>
        <w:autoSpaceDN w:val="0"/>
        <w:adjustRightInd w:val="0"/>
        <w:spacing w:after="0" w:line="240" w:lineRule="auto"/>
        <w:rPr>
          <w:rFonts w:cstheme="minorHAnsi"/>
          <w:color w:val="000000" w:themeColor="text1"/>
        </w:rPr>
      </w:pPr>
      <w:r w:rsidRPr="001B71BC">
        <w:rPr>
          <w:rFonts w:cstheme="minorHAnsi"/>
          <w:color w:val="000000" w:themeColor="text1"/>
        </w:rPr>
        <w:t xml:space="preserve">Exchange rates </w:t>
      </w:r>
    </w:p>
    <w:p w14:paraId="5C672131" w14:textId="77777777" w:rsidR="001B71BC" w:rsidRPr="00E27BCA" w:rsidRDefault="001B71BC" w:rsidP="001B71BC">
      <w:pPr>
        <w:autoSpaceDE w:val="0"/>
        <w:autoSpaceDN w:val="0"/>
        <w:adjustRightInd w:val="0"/>
        <w:spacing w:after="0" w:line="240" w:lineRule="auto"/>
        <w:rPr>
          <w:rFonts w:cstheme="minorHAnsi"/>
          <w:color w:val="000000" w:themeColor="text1"/>
        </w:rPr>
      </w:pPr>
    </w:p>
    <w:p w14:paraId="7B713621" w14:textId="77777777" w:rsidR="001B71BC" w:rsidRDefault="001B71BC" w:rsidP="00E35E39">
      <w:pPr>
        <w:pStyle w:val="ListParagraph"/>
        <w:numPr>
          <w:ilvl w:val="0"/>
          <w:numId w:val="64"/>
        </w:numPr>
        <w:autoSpaceDE w:val="0"/>
        <w:autoSpaceDN w:val="0"/>
        <w:adjustRightInd w:val="0"/>
        <w:spacing w:after="0" w:line="240" w:lineRule="auto"/>
        <w:rPr>
          <w:rFonts w:cstheme="minorHAnsi"/>
          <w:color w:val="000000" w:themeColor="text1"/>
        </w:rPr>
      </w:pPr>
      <w:r w:rsidRPr="001B71BC">
        <w:rPr>
          <w:rFonts w:cstheme="minorHAnsi"/>
          <w:color w:val="000000" w:themeColor="text1"/>
        </w:rPr>
        <w:t xml:space="preserve">When the currency </w:t>
      </w:r>
      <w:r>
        <w:rPr>
          <w:rFonts w:cstheme="minorHAnsi"/>
          <w:color w:val="000000" w:themeColor="text1"/>
        </w:rPr>
        <w:t>depreciates</w:t>
      </w:r>
      <w:r w:rsidRPr="001B71BC">
        <w:rPr>
          <w:rFonts w:cstheme="minorHAnsi"/>
          <w:color w:val="000000" w:themeColor="text1"/>
        </w:rPr>
        <w:t xml:space="preserve">, then American goods seem cheaper to foreigners, so they will buy more, increasing exports, and making the trade balance “more favorable”. </w:t>
      </w:r>
    </w:p>
    <w:p w14:paraId="41368E51" w14:textId="77777777" w:rsidR="001B71BC" w:rsidRDefault="001B71BC" w:rsidP="00E35E39">
      <w:pPr>
        <w:pStyle w:val="ListParagraph"/>
        <w:numPr>
          <w:ilvl w:val="0"/>
          <w:numId w:val="64"/>
        </w:numPr>
        <w:autoSpaceDE w:val="0"/>
        <w:autoSpaceDN w:val="0"/>
        <w:adjustRightInd w:val="0"/>
        <w:spacing w:after="0" w:line="240" w:lineRule="auto"/>
        <w:rPr>
          <w:rFonts w:cstheme="minorHAnsi"/>
          <w:color w:val="000000" w:themeColor="text1"/>
        </w:rPr>
      </w:pPr>
      <w:r w:rsidRPr="001B71BC">
        <w:rPr>
          <w:rFonts w:cstheme="minorHAnsi"/>
          <w:color w:val="000000" w:themeColor="text1"/>
        </w:rPr>
        <w:t xml:space="preserve">Likewise, when the currency </w:t>
      </w:r>
      <w:r>
        <w:rPr>
          <w:rFonts w:cstheme="minorHAnsi"/>
          <w:color w:val="000000" w:themeColor="text1"/>
        </w:rPr>
        <w:t>appreciates</w:t>
      </w:r>
      <w:r w:rsidRPr="001B71BC">
        <w:rPr>
          <w:rFonts w:cstheme="minorHAnsi"/>
          <w:color w:val="000000" w:themeColor="text1"/>
        </w:rPr>
        <w:t>, American goods seem more expensive to foreigners, and foreign goods seem cheaper to Americans, so imports increase and the trade balance becomes “less favorable”.</w:t>
      </w:r>
    </w:p>
    <w:p w14:paraId="64FE9CDB" w14:textId="77777777" w:rsidR="001B71BC" w:rsidRDefault="001B71BC" w:rsidP="001B71BC">
      <w:pPr>
        <w:autoSpaceDE w:val="0"/>
        <w:autoSpaceDN w:val="0"/>
        <w:adjustRightInd w:val="0"/>
        <w:spacing w:after="0" w:line="240" w:lineRule="auto"/>
        <w:rPr>
          <w:rFonts w:cstheme="minorHAnsi"/>
          <w:color w:val="000000" w:themeColor="text1"/>
        </w:rPr>
      </w:pPr>
    </w:p>
    <w:p w14:paraId="16D458D3" w14:textId="77777777" w:rsidR="001B71BC" w:rsidRPr="001B71BC" w:rsidRDefault="001B71BC" w:rsidP="001B71BC">
      <w:pPr>
        <w:autoSpaceDE w:val="0"/>
        <w:autoSpaceDN w:val="0"/>
        <w:adjustRightInd w:val="0"/>
        <w:spacing w:after="0" w:line="240" w:lineRule="auto"/>
        <w:rPr>
          <w:rFonts w:cstheme="minorHAnsi"/>
          <w:color w:val="000000" w:themeColor="text1"/>
        </w:rPr>
      </w:pPr>
    </w:p>
    <w:p w14:paraId="6B605344" w14:textId="77777777" w:rsidR="004261A0" w:rsidRDefault="004261A0" w:rsidP="004504BA">
      <w:pPr>
        <w:spacing w:before="100" w:beforeAutospacing="1" w:after="120" w:line="240" w:lineRule="auto"/>
        <w:jc w:val="center"/>
        <w:rPr>
          <w:rFonts w:eastAsia="Times New Roman" w:cstheme="minorHAnsi"/>
          <w:bCs/>
        </w:rPr>
      </w:pPr>
    </w:p>
    <w:p w14:paraId="696755E1" w14:textId="77777777" w:rsidR="001B71BC" w:rsidRDefault="001B71BC" w:rsidP="004504BA">
      <w:pPr>
        <w:spacing w:before="100" w:beforeAutospacing="1" w:after="120" w:line="240" w:lineRule="auto"/>
        <w:jc w:val="center"/>
        <w:rPr>
          <w:rFonts w:eastAsia="Times New Roman" w:cstheme="minorHAnsi"/>
          <w:bCs/>
        </w:rPr>
      </w:pPr>
    </w:p>
    <w:p w14:paraId="3C569472" w14:textId="77777777" w:rsidR="001B71BC" w:rsidRDefault="001B71BC" w:rsidP="004504BA">
      <w:pPr>
        <w:spacing w:before="100" w:beforeAutospacing="1" w:after="120" w:line="240" w:lineRule="auto"/>
        <w:jc w:val="center"/>
        <w:rPr>
          <w:rFonts w:eastAsia="Times New Roman" w:cstheme="minorHAnsi"/>
          <w:bCs/>
        </w:rPr>
      </w:pPr>
    </w:p>
    <w:p w14:paraId="6089AEFB" w14:textId="77777777" w:rsidR="001B71BC" w:rsidRDefault="001B71BC" w:rsidP="004504BA">
      <w:pPr>
        <w:spacing w:before="100" w:beforeAutospacing="1" w:after="120" w:line="240" w:lineRule="auto"/>
        <w:jc w:val="center"/>
        <w:rPr>
          <w:rFonts w:eastAsia="Times New Roman" w:cstheme="minorHAnsi"/>
          <w:bCs/>
        </w:rPr>
      </w:pPr>
    </w:p>
    <w:p w14:paraId="1D0ABDA9" w14:textId="77777777" w:rsidR="001B71BC" w:rsidRDefault="001B71BC" w:rsidP="004504BA">
      <w:pPr>
        <w:spacing w:before="100" w:beforeAutospacing="1" w:after="120" w:line="240" w:lineRule="auto"/>
        <w:jc w:val="center"/>
        <w:rPr>
          <w:rFonts w:eastAsia="Times New Roman" w:cstheme="minorHAnsi"/>
          <w:bCs/>
        </w:rPr>
      </w:pPr>
    </w:p>
    <w:p w14:paraId="401AB424" w14:textId="77777777" w:rsidR="001B71BC" w:rsidRDefault="001B71BC" w:rsidP="004504BA">
      <w:pPr>
        <w:spacing w:before="100" w:beforeAutospacing="1" w:after="120" w:line="240" w:lineRule="auto"/>
        <w:jc w:val="center"/>
        <w:rPr>
          <w:rFonts w:eastAsia="Times New Roman" w:cstheme="minorHAnsi"/>
          <w:bCs/>
        </w:rPr>
      </w:pPr>
    </w:p>
    <w:p w14:paraId="5B7DA850" w14:textId="77777777" w:rsidR="001B71BC" w:rsidRDefault="001B71BC" w:rsidP="004504BA">
      <w:pPr>
        <w:spacing w:before="100" w:beforeAutospacing="1" w:after="120" w:line="240" w:lineRule="auto"/>
        <w:jc w:val="center"/>
        <w:rPr>
          <w:rFonts w:eastAsia="Times New Roman" w:cstheme="minorHAnsi"/>
          <w:bCs/>
        </w:rPr>
      </w:pPr>
    </w:p>
    <w:p w14:paraId="7EAED9BA" w14:textId="77777777" w:rsidR="001B71BC" w:rsidRDefault="001B71BC" w:rsidP="004504BA">
      <w:pPr>
        <w:spacing w:before="100" w:beforeAutospacing="1" w:after="120" w:line="240" w:lineRule="auto"/>
        <w:jc w:val="center"/>
        <w:rPr>
          <w:rFonts w:eastAsia="Times New Roman" w:cstheme="minorHAnsi"/>
          <w:bCs/>
        </w:rPr>
      </w:pPr>
    </w:p>
    <w:p w14:paraId="14E3BE84" w14:textId="77777777" w:rsidR="001B71BC" w:rsidRDefault="001B71BC" w:rsidP="004504BA">
      <w:pPr>
        <w:spacing w:before="100" w:beforeAutospacing="1" w:after="120" w:line="240" w:lineRule="auto"/>
        <w:jc w:val="center"/>
        <w:rPr>
          <w:rFonts w:eastAsia="Times New Roman" w:cstheme="minorHAnsi"/>
          <w:bCs/>
        </w:rPr>
      </w:pPr>
    </w:p>
    <w:p w14:paraId="001090DE" w14:textId="77777777" w:rsidR="001B71BC" w:rsidRDefault="001B71BC" w:rsidP="004504BA">
      <w:pPr>
        <w:spacing w:before="100" w:beforeAutospacing="1" w:after="120" w:line="240" w:lineRule="auto"/>
        <w:jc w:val="center"/>
        <w:rPr>
          <w:rFonts w:eastAsia="Times New Roman" w:cstheme="minorHAnsi"/>
          <w:bCs/>
        </w:rPr>
      </w:pPr>
    </w:p>
    <w:p w14:paraId="16924FFF" w14:textId="77777777" w:rsidR="001B71BC" w:rsidRDefault="001B71BC" w:rsidP="004504BA">
      <w:pPr>
        <w:spacing w:before="100" w:beforeAutospacing="1" w:after="120" w:line="240" w:lineRule="auto"/>
        <w:jc w:val="center"/>
        <w:rPr>
          <w:rFonts w:eastAsia="Times New Roman" w:cstheme="minorHAnsi"/>
          <w:bCs/>
        </w:rPr>
      </w:pPr>
    </w:p>
    <w:p w14:paraId="061397B9" w14:textId="77777777" w:rsidR="001B71BC" w:rsidRDefault="001B71BC" w:rsidP="004504BA">
      <w:pPr>
        <w:spacing w:before="100" w:beforeAutospacing="1" w:after="120" w:line="240" w:lineRule="auto"/>
        <w:jc w:val="center"/>
        <w:rPr>
          <w:rFonts w:eastAsia="Times New Roman" w:cstheme="minorHAnsi"/>
          <w:bCs/>
        </w:rPr>
      </w:pPr>
    </w:p>
    <w:p w14:paraId="38B04A2D" w14:textId="77777777" w:rsidR="001B71BC" w:rsidRDefault="001B71BC" w:rsidP="004504BA">
      <w:pPr>
        <w:spacing w:before="100" w:beforeAutospacing="1" w:after="120" w:line="240" w:lineRule="auto"/>
        <w:jc w:val="center"/>
        <w:rPr>
          <w:rFonts w:eastAsia="Times New Roman" w:cstheme="minorHAnsi"/>
          <w:bCs/>
        </w:rPr>
      </w:pPr>
    </w:p>
    <w:p w14:paraId="5E1A69F2" w14:textId="77777777" w:rsidR="001B71BC" w:rsidRDefault="001B71BC" w:rsidP="004504BA">
      <w:pPr>
        <w:spacing w:before="100" w:beforeAutospacing="1" w:after="120" w:line="240" w:lineRule="auto"/>
        <w:jc w:val="center"/>
        <w:rPr>
          <w:rFonts w:eastAsia="Times New Roman" w:cstheme="minorHAnsi"/>
          <w:bCs/>
        </w:rPr>
      </w:pPr>
    </w:p>
    <w:p w14:paraId="365F491F" w14:textId="77777777" w:rsidR="001B71BC" w:rsidRDefault="001B71BC" w:rsidP="004504BA">
      <w:pPr>
        <w:spacing w:before="100" w:beforeAutospacing="1" w:after="120" w:line="240" w:lineRule="auto"/>
        <w:jc w:val="center"/>
        <w:rPr>
          <w:rFonts w:eastAsia="Times New Roman" w:cstheme="minorHAnsi"/>
          <w:bCs/>
        </w:rPr>
      </w:pPr>
    </w:p>
    <w:p w14:paraId="00850CCC" w14:textId="77777777" w:rsidR="00CD508C" w:rsidRPr="00CD508C" w:rsidRDefault="00CD508C" w:rsidP="001B71BC">
      <w:pPr>
        <w:spacing w:before="100" w:beforeAutospacing="1" w:after="120" w:line="240" w:lineRule="auto"/>
        <w:rPr>
          <w:rFonts w:eastAsia="Times New Roman" w:cstheme="minorHAnsi"/>
          <w:bCs/>
        </w:rPr>
      </w:pPr>
      <w:r w:rsidRPr="00CD508C">
        <w:rPr>
          <w:rFonts w:eastAsia="Times New Roman" w:cstheme="minorHAnsi"/>
          <w:bCs/>
        </w:rPr>
        <w:lastRenderedPageBreak/>
        <w:t>Key Formulas</w:t>
      </w:r>
    </w:p>
    <w:p w14:paraId="0B489C1E"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Y = C + I + G + NX</w:t>
      </w:r>
      <w:r w:rsidRPr="00CD508C">
        <w:rPr>
          <w:rFonts w:eastAsia="Times New Roman" w:cstheme="minorHAnsi"/>
        </w:rPr>
        <w:t xml:space="preserve"> – the spending approach to calculating GDP. </w:t>
      </w:r>
    </w:p>
    <w:p w14:paraId="7B99F29A"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 xml:space="preserve">S = I in a closed economy (no trade) and S = I + NX in an open economy </w:t>
      </w:r>
    </w:p>
    <w:p w14:paraId="5BFD0321"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Calculating Nominal GDP:</w:t>
      </w:r>
      <w:r w:rsidRPr="00CD508C">
        <w:rPr>
          <w:rFonts w:eastAsia="Times New Roman" w:cstheme="minorHAnsi"/>
        </w:rPr>
        <w:t xml:space="preserve"> Multiple the number of each good produced times the price of each good: </w:t>
      </w:r>
      <w:proofErr w:type="spellStart"/>
      <w:r w:rsidRPr="00CD508C">
        <w:rPr>
          <w:rFonts w:eastAsia="Times New Roman" w:cstheme="minorHAnsi"/>
          <w:bCs/>
        </w:rPr>
        <w:t>Photdog</w:t>
      </w:r>
      <w:proofErr w:type="spellEnd"/>
      <w:r w:rsidRPr="00CD508C">
        <w:rPr>
          <w:rFonts w:eastAsia="Times New Roman" w:cstheme="minorHAnsi"/>
          <w:bCs/>
        </w:rPr>
        <w:t>*</w:t>
      </w:r>
      <w:proofErr w:type="spellStart"/>
      <w:r w:rsidRPr="00CD508C">
        <w:rPr>
          <w:rFonts w:eastAsia="Times New Roman" w:cstheme="minorHAnsi"/>
          <w:bCs/>
        </w:rPr>
        <w:t>Qhotdog</w:t>
      </w:r>
      <w:proofErr w:type="spellEnd"/>
      <w:r w:rsidRPr="00CD508C">
        <w:rPr>
          <w:rFonts w:eastAsia="Times New Roman" w:cstheme="minorHAnsi"/>
          <w:bCs/>
        </w:rPr>
        <w:t xml:space="preserve"> + </w:t>
      </w:r>
      <w:proofErr w:type="spellStart"/>
      <w:r w:rsidRPr="00CD508C">
        <w:rPr>
          <w:rFonts w:eastAsia="Times New Roman" w:cstheme="minorHAnsi"/>
          <w:bCs/>
        </w:rPr>
        <w:t>Phamburger</w:t>
      </w:r>
      <w:proofErr w:type="spellEnd"/>
      <w:r w:rsidRPr="00CD508C">
        <w:rPr>
          <w:rFonts w:eastAsia="Times New Roman" w:cstheme="minorHAnsi"/>
          <w:bCs/>
        </w:rPr>
        <w:t>*</w:t>
      </w:r>
      <w:proofErr w:type="spellStart"/>
      <w:r w:rsidRPr="00CD508C">
        <w:rPr>
          <w:rFonts w:eastAsia="Times New Roman" w:cstheme="minorHAnsi"/>
          <w:bCs/>
        </w:rPr>
        <w:t>Qhamburger</w:t>
      </w:r>
      <w:proofErr w:type="spellEnd"/>
      <w:r w:rsidRPr="00CD508C">
        <w:rPr>
          <w:rFonts w:eastAsia="Times New Roman" w:cstheme="minorHAnsi"/>
        </w:rPr>
        <w:t xml:space="preserve">. </w:t>
      </w:r>
    </w:p>
    <w:p w14:paraId="146DF0EB"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 xml:space="preserve">Calculating Real GDP: this proceeds just as calculating nominal GDP, but instead of current prices you use base prices: </w:t>
      </w:r>
      <w:proofErr w:type="spellStart"/>
      <w:proofErr w:type="gramStart"/>
      <w:r w:rsidRPr="00CD508C">
        <w:rPr>
          <w:rFonts w:eastAsia="Times New Roman" w:cstheme="minorHAnsi"/>
          <w:bCs/>
        </w:rPr>
        <w:t>Photdog</w:t>
      </w:r>
      <w:proofErr w:type="spellEnd"/>
      <w:r w:rsidRPr="00CD508C">
        <w:rPr>
          <w:rFonts w:eastAsia="Times New Roman" w:cstheme="minorHAnsi"/>
          <w:bCs/>
        </w:rPr>
        <w:t>(</w:t>
      </w:r>
      <w:proofErr w:type="gramEnd"/>
      <w:r w:rsidRPr="00CD508C">
        <w:rPr>
          <w:rFonts w:eastAsia="Times New Roman" w:cstheme="minorHAnsi"/>
          <w:bCs/>
        </w:rPr>
        <w:t>base year)*</w:t>
      </w:r>
      <w:proofErr w:type="spellStart"/>
      <w:r w:rsidRPr="00CD508C">
        <w:rPr>
          <w:rFonts w:eastAsia="Times New Roman" w:cstheme="minorHAnsi"/>
          <w:bCs/>
        </w:rPr>
        <w:t>Qhotdog</w:t>
      </w:r>
      <w:proofErr w:type="spellEnd"/>
      <w:r w:rsidRPr="00CD508C">
        <w:rPr>
          <w:rFonts w:eastAsia="Times New Roman" w:cstheme="minorHAnsi"/>
          <w:bCs/>
        </w:rPr>
        <w:t xml:space="preserve">(current year) + </w:t>
      </w:r>
      <w:proofErr w:type="spellStart"/>
      <w:r w:rsidRPr="00CD508C">
        <w:rPr>
          <w:rFonts w:eastAsia="Times New Roman" w:cstheme="minorHAnsi"/>
          <w:bCs/>
        </w:rPr>
        <w:t>Phamburger</w:t>
      </w:r>
      <w:proofErr w:type="spellEnd"/>
      <w:r w:rsidRPr="00CD508C">
        <w:rPr>
          <w:rFonts w:eastAsia="Times New Roman" w:cstheme="minorHAnsi"/>
          <w:bCs/>
        </w:rPr>
        <w:t xml:space="preserve"> (base year)*</w:t>
      </w:r>
      <w:proofErr w:type="spellStart"/>
      <w:r w:rsidRPr="00CD508C">
        <w:rPr>
          <w:rFonts w:eastAsia="Times New Roman" w:cstheme="minorHAnsi"/>
          <w:bCs/>
        </w:rPr>
        <w:t>Qhamburger</w:t>
      </w:r>
      <w:proofErr w:type="spellEnd"/>
      <w:r w:rsidRPr="00CD508C">
        <w:rPr>
          <w:rFonts w:eastAsia="Times New Roman" w:cstheme="minorHAnsi"/>
          <w:bCs/>
        </w:rPr>
        <w:t xml:space="preserve"> (current year). Side implications: In the base year Nominal GDP = Real GDP, with inflation Nominal GDP &gt; Real GDP. </w:t>
      </w:r>
    </w:p>
    <w:p w14:paraId="58C0185F"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 xml:space="preserve">GDP deflator: </w:t>
      </w:r>
      <w:r w:rsidRPr="00CD508C">
        <w:rPr>
          <w:rFonts w:eastAsia="Times New Roman" w:cstheme="minorHAnsi"/>
        </w:rPr>
        <w:t xml:space="preserve">A measure of the cost of living (substitute for the CPI). </w:t>
      </w:r>
      <w:r w:rsidRPr="00CD508C">
        <w:rPr>
          <w:rFonts w:eastAsia="Times New Roman" w:cstheme="minorHAnsi"/>
          <w:bCs/>
        </w:rPr>
        <w:t>GDP deflator = (Nominal GDP/Real GDP)*100</w:t>
      </w:r>
      <w:r w:rsidRPr="00CD508C">
        <w:rPr>
          <w:rFonts w:eastAsia="Times New Roman" w:cstheme="minorHAnsi"/>
        </w:rPr>
        <w:t xml:space="preserve">. Remember that this is an index. </w:t>
      </w:r>
      <w:r w:rsidRPr="00CD508C">
        <w:rPr>
          <w:rFonts w:eastAsia="Times New Roman" w:cstheme="minorHAnsi"/>
          <w:bCs/>
        </w:rPr>
        <w:t xml:space="preserve">Side implication: In the base year the GDP Deflator = 100. </w:t>
      </w:r>
    </w:p>
    <w:p w14:paraId="5C73ECC5"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Constructing the CPI: step 1: compute the cost of a market basket in each year (prices times quantities), step 2: choose a base year. Step 3: Calculate the CPI for the current year by: (Cost current year)</w:t>
      </w:r>
      <w:proofErr w:type="gramStart"/>
      <w:r w:rsidRPr="00CD508C">
        <w:rPr>
          <w:rFonts w:eastAsia="Times New Roman" w:cstheme="minorHAnsi"/>
          <w:bCs/>
        </w:rPr>
        <w:t>/(</w:t>
      </w:r>
      <w:proofErr w:type="gramEnd"/>
      <w:r w:rsidRPr="00CD508C">
        <w:rPr>
          <w:rFonts w:eastAsia="Times New Roman" w:cstheme="minorHAnsi"/>
          <w:bCs/>
        </w:rPr>
        <w:t>cost in base year)*100.</w:t>
      </w:r>
      <w:r w:rsidRPr="00CD508C">
        <w:rPr>
          <w:rFonts w:eastAsia="Times New Roman" w:cstheme="minorHAnsi"/>
        </w:rPr>
        <w:t xml:space="preserve"> </w:t>
      </w:r>
      <w:r w:rsidRPr="00CD508C">
        <w:rPr>
          <w:rFonts w:eastAsia="Times New Roman" w:cstheme="minorHAnsi"/>
          <w:bCs/>
        </w:rPr>
        <w:t xml:space="preserve">Side implication: in the base year the CPI = 100. With inflation, CPI increases. </w:t>
      </w:r>
    </w:p>
    <w:p w14:paraId="664F2FDC"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 xml:space="preserve">The inflation rate via the CPI: (CPI current year – CPI previous year)/CPI previous year all times 100. </w:t>
      </w:r>
      <w:r w:rsidRPr="00CD508C">
        <w:rPr>
          <w:rFonts w:eastAsia="Times New Roman" w:cstheme="minorHAnsi"/>
        </w:rPr>
        <w:t xml:space="preserve">Note that this is just a percentage change. The inflation rate is the percentage change in the CPI from one period to the next. You could also calculate the percentage change in the GDP (implicit) price deflator from year to year to derive at an alternative measure of inflation. </w:t>
      </w:r>
    </w:p>
    <w:p w14:paraId="06EBF327"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Correcting for inflation:</w:t>
      </w:r>
      <w:r w:rsidRPr="00CD508C">
        <w:rPr>
          <w:rFonts w:eastAsia="Times New Roman" w:cstheme="minorHAnsi"/>
        </w:rPr>
        <w:t xml:space="preserve"> Let’s adjust for inflation so we can, in a more meaningful way, compare the dollar values of different points in time. </w:t>
      </w:r>
      <w:r w:rsidRPr="00CD508C">
        <w:rPr>
          <w:rFonts w:eastAsia="Times New Roman" w:cstheme="minorHAnsi"/>
          <w:bCs/>
        </w:rPr>
        <w:t xml:space="preserve">Convert a figure in 1990 to its current value: current value = value in 1990 * (CPI in 2000/CPI in 1995). For example, Babe Ruth earned $80,000 in 1931. Translating to current dollars means: current value = 80,000 * (107.6/8.7) = $989,000. So $80,000 back then is equivalent to $989,000 today…THIS ONE IS CRUCIAL!!!!!! </w:t>
      </w:r>
    </w:p>
    <w:p w14:paraId="24DBC5AF"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 xml:space="preserve">Real interest rate = nominal interest rate – inflation rate. </w:t>
      </w:r>
    </w:p>
    <w:p w14:paraId="1E3B8BFD"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 xml:space="preserve">Unemployment Rate = (Number of Unemployed/Labor Force)*100. </w:t>
      </w:r>
      <w:r w:rsidRPr="00CD508C">
        <w:rPr>
          <w:rFonts w:eastAsia="Times New Roman" w:cstheme="minorHAnsi"/>
        </w:rPr>
        <w:t xml:space="preserve">Key, first get the labor force – all the folks who are actively seeking employment! </w:t>
      </w:r>
    </w:p>
    <w:p w14:paraId="6D763256"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Labor force participation rate:</w:t>
      </w:r>
      <w:r w:rsidRPr="00CD508C">
        <w:rPr>
          <w:rFonts w:eastAsia="Times New Roman" w:cstheme="minorHAnsi"/>
        </w:rPr>
        <w:t xml:space="preserve"> </w:t>
      </w:r>
      <w:r w:rsidRPr="00CD508C">
        <w:rPr>
          <w:rFonts w:eastAsia="Times New Roman" w:cstheme="minorHAnsi"/>
          <w:bCs/>
        </w:rPr>
        <w:t xml:space="preserve">(Labor force/adult population)*100. </w:t>
      </w:r>
    </w:p>
    <w:p w14:paraId="6A760DBE"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 xml:space="preserve">Money Multiplier = 1/R where R = reserve ratio. </w:t>
      </w:r>
      <w:r w:rsidRPr="00CD508C">
        <w:rPr>
          <w:rFonts w:eastAsia="Times New Roman" w:cstheme="minorHAnsi"/>
        </w:rPr>
        <w:t xml:space="preserve">Application: an initial injection of $1000 of new money into an economy with a reserve ratio of 10% (.1) will generate $1000*(10) = $10,000 in total money. </w:t>
      </w:r>
    </w:p>
    <w:p w14:paraId="4DFA1FA5" w14:textId="77777777" w:rsidR="00CD508C" w:rsidRPr="00CD508C" w:rsidRDefault="00CD508C" w:rsidP="00007DB4">
      <w:pPr>
        <w:numPr>
          <w:ilvl w:val="0"/>
          <w:numId w:val="29"/>
        </w:numPr>
        <w:spacing w:before="100" w:beforeAutospacing="1" w:after="120" w:line="240" w:lineRule="auto"/>
        <w:rPr>
          <w:rFonts w:eastAsia="Times New Roman" w:cstheme="minorHAnsi"/>
          <w:bCs/>
        </w:rPr>
      </w:pPr>
      <w:r w:rsidRPr="00CD508C">
        <w:rPr>
          <w:rFonts w:eastAsia="Times New Roman" w:cstheme="minorHAnsi"/>
          <w:bCs/>
        </w:rPr>
        <w:t>Quantity equation of money:</w:t>
      </w:r>
      <w:r w:rsidRPr="00CD508C">
        <w:rPr>
          <w:rFonts w:eastAsia="Times New Roman" w:cstheme="minorHAnsi"/>
        </w:rPr>
        <w:t xml:space="preserve"> </w:t>
      </w:r>
      <w:r w:rsidRPr="00CD508C">
        <w:rPr>
          <w:rFonts w:eastAsia="Times New Roman" w:cstheme="minorHAnsi"/>
          <w:bCs/>
        </w:rPr>
        <w:t xml:space="preserve">MV = PY – a </w:t>
      </w:r>
      <w:proofErr w:type="spellStart"/>
      <w:r w:rsidRPr="00CD508C">
        <w:rPr>
          <w:rFonts w:eastAsia="Times New Roman" w:cstheme="minorHAnsi"/>
          <w:bCs/>
        </w:rPr>
        <w:t>moneterist’s</w:t>
      </w:r>
      <w:proofErr w:type="spellEnd"/>
      <w:r w:rsidRPr="00CD508C">
        <w:rPr>
          <w:rFonts w:eastAsia="Times New Roman" w:cstheme="minorHAnsi"/>
          <w:bCs/>
        </w:rPr>
        <w:t xml:space="preserve"> view of what explains changes in P (they are correct, in the long run changes in P is driven by changes in M because V is stable and Y is determined outside the model).</w:t>
      </w:r>
      <w:r w:rsidRPr="00CD508C">
        <w:rPr>
          <w:rFonts w:eastAsia="Times New Roman" w:cstheme="minorHAnsi"/>
        </w:rPr>
        <w:t xml:space="preserve"> If given three of the four variables, you should be able to use this equation to find the unknown variable. </w:t>
      </w:r>
    </w:p>
    <w:p w14:paraId="0F9CCCD1" w14:textId="77777777" w:rsidR="00E35E39" w:rsidRDefault="00964B37" w:rsidP="00964B37">
      <w:pPr>
        <w:numPr>
          <w:ilvl w:val="0"/>
          <w:numId w:val="29"/>
        </w:numPr>
        <w:spacing w:before="100" w:beforeAutospacing="1" w:after="120" w:line="240" w:lineRule="auto"/>
        <w:rPr>
          <w:rFonts w:eastAsia="Times New Roman" w:cstheme="minorHAnsi"/>
          <w:bCs/>
        </w:rPr>
      </w:pPr>
      <w:r>
        <w:rPr>
          <w:rFonts w:eastAsia="Times New Roman" w:cstheme="minorHAnsi"/>
          <w:bCs/>
        </w:rPr>
        <w:t>Spending</w:t>
      </w:r>
      <w:r w:rsidR="00CD508C" w:rsidRPr="00CD508C">
        <w:rPr>
          <w:rFonts w:eastAsia="Times New Roman" w:cstheme="minorHAnsi"/>
          <w:bCs/>
        </w:rPr>
        <w:t xml:space="preserve"> Multiplier = 1</w:t>
      </w:r>
      <w:proofErr w:type="gramStart"/>
      <w:r w:rsidR="00CD508C" w:rsidRPr="00CD508C">
        <w:rPr>
          <w:rFonts w:eastAsia="Times New Roman" w:cstheme="minorHAnsi"/>
          <w:bCs/>
        </w:rPr>
        <w:t>/(</w:t>
      </w:r>
      <w:proofErr w:type="gramEnd"/>
      <w:r w:rsidR="00CD508C" w:rsidRPr="00CD508C">
        <w:rPr>
          <w:rFonts w:eastAsia="Times New Roman" w:cstheme="minorHAnsi"/>
          <w:bCs/>
        </w:rPr>
        <w:t>1 –</w:t>
      </w:r>
      <w:r w:rsidR="00CD508C" w:rsidRPr="00CD508C">
        <w:rPr>
          <w:rFonts w:eastAsia="Times New Roman" w:cstheme="minorHAnsi"/>
        </w:rPr>
        <w:t xml:space="preserve"> </w:t>
      </w:r>
      <w:r w:rsidR="00CD508C" w:rsidRPr="00CD508C">
        <w:rPr>
          <w:rFonts w:eastAsia="Times New Roman" w:cstheme="minorHAnsi"/>
          <w:bCs/>
        </w:rPr>
        <w:t>MPC) OR 1/MPS.</w:t>
      </w:r>
    </w:p>
    <w:p w14:paraId="0D6A3988" w14:textId="77777777" w:rsidR="00E35E39" w:rsidRDefault="00CD508C" w:rsidP="00E35E39">
      <w:pPr>
        <w:numPr>
          <w:ilvl w:val="1"/>
          <w:numId w:val="29"/>
        </w:numPr>
        <w:spacing w:before="100" w:beforeAutospacing="1" w:after="120" w:line="240" w:lineRule="auto"/>
        <w:rPr>
          <w:rFonts w:eastAsia="Times New Roman" w:cstheme="minorHAnsi"/>
          <w:bCs/>
        </w:rPr>
      </w:pPr>
      <w:r w:rsidRPr="00CD508C">
        <w:rPr>
          <w:rFonts w:eastAsia="Times New Roman" w:cstheme="minorHAnsi"/>
          <w:bCs/>
        </w:rPr>
        <w:t xml:space="preserve"> It tells you how much total spending an initial injection of spending in the economy will generate. </w:t>
      </w:r>
    </w:p>
    <w:p w14:paraId="3F2DD472" w14:textId="77777777" w:rsidR="004504BA" w:rsidRPr="00964B37" w:rsidRDefault="00CD508C" w:rsidP="00E35E39">
      <w:pPr>
        <w:numPr>
          <w:ilvl w:val="1"/>
          <w:numId w:val="29"/>
        </w:numPr>
        <w:spacing w:before="100" w:beforeAutospacing="1" w:after="120" w:line="240" w:lineRule="auto"/>
        <w:rPr>
          <w:rFonts w:eastAsia="Times New Roman" w:cstheme="minorHAnsi"/>
          <w:bCs/>
        </w:rPr>
      </w:pPr>
      <w:r w:rsidRPr="00CD508C">
        <w:rPr>
          <w:rFonts w:eastAsia="Times New Roman" w:cstheme="minorHAnsi"/>
        </w:rPr>
        <w:t>For example, if the MPC = .8 and the government spends $100 million, then the total increase in spending in the economy = $100 * 5 = 500 million.</w:t>
      </w:r>
    </w:p>
    <w:p w14:paraId="5C3C0289" w14:textId="77777777" w:rsidR="00964B37" w:rsidRPr="00E35E39" w:rsidRDefault="00964B37" w:rsidP="00964B37">
      <w:pPr>
        <w:numPr>
          <w:ilvl w:val="0"/>
          <w:numId w:val="29"/>
        </w:numPr>
        <w:spacing w:before="100" w:beforeAutospacing="1" w:after="120" w:line="240" w:lineRule="auto"/>
        <w:rPr>
          <w:rFonts w:eastAsia="Times New Roman" w:cstheme="minorHAnsi"/>
          <w:bCs/>
        </w:rPr>
      </w:pPr>
      <w:r>
        <w:rPr>
          <w:rFonts w:eastAsia="Times New Roman" w:cstheme="minorHAnsi"/>
        </w:rPr>
        <w:t>Tax Multiplier = MPC/MPS</w:t>
      </w:r>
    </w:p>
    <w:p w14:paraId="053A3BE8" w14:textId="77777777" w:rsidR="00E35E39" w:rsidRDefault="00E35E39" w:rsidP="00E35E39">
      <w:pPr>
        <w:pStyle w:val="ListParagraph"/>
        <w:numPr>
          <w:ilvl w:val="0"/>
          <w:numId w:val="29"/>
        </w:numPr>
        <w:spacing w:after="0" w:line="360" w:lineRule="auto"/>
      </w:pPr>
      <w:r>
        <w:t>Marginal Propensity to Consume = Change in Consumption/Change in Income</w:t>
      </w:r>
    </w:p>
    <w:p w14:paraId="2618E99B" w14:textId="77777777" w:rsidR="00E35E39" w:rsidRDefault="00E35E39" w:rsidP="00E35E39">
      <w:pPr>
        <w:pStyle w:val="ListParagraph"/>
        <w:numPr>
          <w:ilvl w:val="0"/>
          <w:numId w:val="29"/>
        </w:numPr>
        <w:spacing w:after="0" w:line="360" w:lineRule="auto"/>
      </w:pPr>
      <w:r>
        <w:t>Marginal Propensity to Save = Change in Savings/Change in Income</w:t>
      </w:r>
    </w:p>
    <w:p w14:paraId="24C6AD3C" w14:textId="77777777" w:rsidR="00E35E39" w:rsidRPr="00964B37" w:rsidRDefault="00E35E39" w:rsidP="00E35E39">
      <w:pPr>
        <w:spacing w:before="100" w:beforeAutospacing="1" w:after="120" w:line="240" w:lineRule="auto"/>
        <w:ind w:left="720"/>
        <w:rPr>
          <w:rFonts w:eastAsia="Times New Roman" w:cstheme="minorHAnsi"/>
          <w:bCs/>
        </w:rPr>
      </w:pPr>
    </w:p>
    <w:p w14:paraId="74F0AD09" w14:textId="77777777" w:rsidR="004504BA" w:rsidRDefault="004504BA" w:rsidP="004504BA">
      <w:pPr>
        <w:spacing w:before="100" w:beforeAutospacing="1" w:after="120" w:line="240" w:lineRule="auto"/>
        <w:jc w:val="center"/>
        <w:rPr>
          <w:rFonts w:eastAsia="Times New Roman" w:cstheme="minorHAnsi"/>
          <w:bCs/>
        </w:rPr>
      </w:pPr>
    </w:p>
    <w:p w14:paraId="502B3518" w14:textId="77777777" w:rsidR="00F06635" w:rsidRDefault="00F06635" w:rsidP="004504BA">
      <w:pPr>
        <w:spacing w:before="100" w:beforeAutospacing="1" w:after="120" w:line="240" w:lineRule="auto"/>
        <w:jc w:val="center"/>
        <w:rPr>
          <w:rFonts w:eastAsia="Times New Roman" w:cstheme="minorHAnsi"/>
          <w:bCs/>
        </w:rPr>
      </w:pPr>
    </w:p>
    <w:p w14:paraId="24A0B941" w14:textId="77777777" w:rsidR="00F06635" w:rsidRDefault="00F06635" w:rsidP="004504BA">
      <w:pPr>
        <w:spacing w:before="100" w:beforeAutospacing="1" w:after="120" w:line="240" w:lineRule="auto"/>
        <w:jc w:val="center"/>
        <w:rPr>
          <w:rFonts w:eastAsia="Times New Roman" w:cstheme="minorHAnsi"/>
          <w:bCs/>
        </w:rPr>
      </w:pPr>
    </w:p>
    <w:p w14:paraId="44EFBCCB" w14:textId="77777777" w:rsidR="00F06635" w:rsidRDefault="00F06635" w:rsidP="004504BA">
      <w:pPr>
        <w:spacing w:before="100" w:beforeAutospacing="1" w:after="120" w:line="240" w:lineRule="auto"/>
        <w:jc w:val="center"/>
        <w:rPr>
          <w:rFonts w:eastAsia="Times New Roman" w:cstheme="minorHAnsi"/>
          <w:bCs/>
        </w:rPr>
      </w:pPr>
    </w:p>
    <w:p w14:paraId="3C2A8AD8" w14:textId="77777777" w:rsidR="001B71BC" w:rsidRDefault="001B71BC" w:rsidP="004504BA">
      <w:pPr>
        <w:spacing w:before="100" w:beforeAutospacing="1" w:after="120" w:line="240" w:lineRule="auto"/>
        <w:jc w:val="center"/>
        <w:rPr>
          <w:rFonts w:eastAsia="Times New Roman" w:cstheme="minorHAnsi"/>
          <w:bCs/>
        </w:rPr>
      </w:pPr>
    </w:p>
    <w:p w14:paraId="471D44CE" w14:textId="77777777" w:rsidR="00CD508C" w:rsidRPr="00CD508C" w:rsidRDefault="00CD508C" w:rsidP="001B71BC">
      <w:pPr>
        <w:spacing w:before="100" w:beforeAutospacing="1" w:after="120" w:line="240" w:lineRule="auto"/>
        <w:rPr>
          <w:rFonts w:eastAsia="Times New Roman" w:cstheme="minorHAnsi"/>
          <w:bCs/>
        </w:rPr>
      </w:pPr>
      <w:r w:rsidRPr="00CD508C">
        <w:rPr>
          <w:rFonts w:eastAsia="Times New Roman" w:cstheme="minorHAnsi"/>
          <w:bCs/>
        </w:rPr>
        <w:t>Key Definitions</w:t>
      </w:r>
      <w:r w:rsidR="001B71BC">
        <w:rPr>
          <w:rFonts w:eastAsia="Times New Roman" w:cstheme="minorHAnsi"/>
          <w:bCs/>
        </w:rPr>
        <w:t xml:space="preserve"> in Alphabetical Order</w:t>
      </w:r>
      <w:r w:rsidRPr="00CD508C">
        <w:rPr>
          <w:rFonts w:eastAsia="Times New Roman" w:cstheme="minorHAnsi"/>
          <w:bCs/>
        </w:rPr>
        <w:t>:</w:t>
      </w:r>
    </w:p>
    <w:p w14:paraId="48E55F7D"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 xml:space="preserve">Aggregate demand: </w:t>
      </w:r>
      <w:r w:rsidRPr="00CD508C">
        <w:rPr>
          <w:rFonts w:eastAsia="Times New Roman" w:cstheme="minorHAnsi"/>
        </w:rPr>
        <w:t xml:space="preserve">A schedule or curve which shows the total quantity of goods and services demanded (purchased) at different price levels. </w:t>
      </w:r>
    </w:p>
    <w:p w14:paraId="228D1148"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Aggregate supply:</w:t>
      </w:r>
      <w:r w:rsidRPr="00CD508C">
        <w:rPr>
          <w:rFonts w:eastAsia="Times New Roman" w:cstheme="minorHAnsi"/>
        </w:rPr>
        <w:t xml:space="preserve"> the total amount spent for final goods and services in the economy. </w:t>
      </w:r>
    </w:p>
    <w:p w14:paraId="18DCCCF4"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Absolute advantage:</w:t>
      </w:r>
      <w:r w:rsidRPr="00CD508C">
        <w:rPr>
          <w:rFonts w:eastAsia="Times New Roman" w:cstheme="minorHAnsi"/>
        </w:rPr>
        <w:t xml:space="preserve"> the comparison among producers of a good according to their productivity (NOT their opportunity costs). </w:t>
      </w:r>
    </w:p>
    <w:p w14:paraId="69AF5F4A"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Allocative efficiency:</w:t>
      </w:r>
      <w:r w:rsidRPr="00CD508C">
        <w:rPr>
          <w:rFonts w:eastAsia="Times New Roman" w:cstheme="minorHAnsi"/>
        </w:rPr>
        <w:t xml:space="preserve"> the apportionment of resources among firms and industries to obtain the production of the products most wanted by society (consumers); the output of each product at which its marginal cost and price (marginal benefit) are equal. </w:t>
      </w:r>
    </w:p>
    <w:p w14:paraId="07E791FF"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Automatic stabilizers:</w:t>
      </w:r>
      <w:r w:rsidRPr="00CD508C">
        <w:rPr>
          <w:rFonts w:eastAsia="Times New Roman" w:cstheme="minorHAnsi"/>
        </w:rPr>
        <w:t xml:space="preserve"> changes in fiscal policy that stimulate AD when the economy goes into a rece4ssion without policymakers having to take any deliberate action. </w:t>
      </w:r>
    </w:p>
    <w:p w14:paraId="59D89DA1"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Business cycle:</w:t>
      </w:r>
      <w:r w:rsidRPr="00CD508C">
        <w:rPr>
          <w:rFonts w:eastAsia="Times New Roman" w:cstheme="minorHAnsi"/>
        </w:rPr>
        <w:t xml:space="preserve"> recurrent ups and downs over a period of years in the level of economic activity. </w:t>
      </w:r>
    </w:p>
    <w:p w14:paraId="662419F4"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Capital:</w:t>
      </w:r>
      <w:r w:rsidRPr="00CD508C">
        <w:rPr>
          <w:rFonts w:eastAsia="Times New Roman" w:cstheme="minorHAnsi"/>
        </w:rPr>
        <w:t xml:space="preserve"> human-made resources (machinery and equipment) used to produce goods and services; goods which do not directly satisfy human wants. </w:t>
      </w:r>
    </w:p>
    <w:p w14:paraId="12049822"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Catch up effect:</w:t>
      </w:r>
      <w:r w:rsidRPr="00CD508C">
        <w:rPr>
          <w:rFonts w:eastAsia="Times New Roman" w:cstheme="minorHAnsi"/>
        </w:rPr>
        <w:t xml:space="preserve"> the property whereby countries that start off poor tend to grow more rapidly than countries that start off rich. </w:t>
      </w:r>
    </w:p>
    <w:p w14:paraId="554D18CE"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Ceteris paribus:</w:t>
      </w:r>
      <w:r w:rsidRPr="00CD508C">
        <w:rPr>
          <w:rFonts w:eastAsia="Times New Roman" w:cstheme="minorHAnsi"/>
        </w:rPr>
        <w:t xml:space="preserve"> "other things equal" used as a reminder that all variables other than the ones being studied are assumed to be constant. </w:t>
      </w:r>
    </w:p>
    <w:p w14:paraId="09BD897B"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Circular flow diagram:</w:t>
      </w:r>
      <w:r w:rsidRPr="00CD508C">
        <w:rPr>
          <w:rFonts w:eastAsia="Times New Roman" w:cstheme="minorHAnsi"/>
        </w:rPr>
        <w:t xml:space="preserve"> a visual model of the economy that shows how dollars flow through markets among households and firms. </w:t>
      </w:r>
    </w:p>
    <w:p w14:paraId="474FE3B6"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Classical dichotomy:</w:t>
      </w:r>
      <w:r w:rsidRPr="00CD508C">
        <w:rPr>
          <w:rFonts w:eastAsia="Times New Roman" w:cstheme="minorHAnsi"/>
        </w:rPr>
        <w:t xml:space="preserve"> the theoretical separation of nominal and real variables. </w:t>
      </w:r>
    </w:p>
    <w:p w14:paraId="5EDFA784"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Comparative advantage:</w:t>
      </w:r>
      <w:r w:rsidRPr="00CD508C">
        <w:rPr>
          <w:rFonts w:eastAsia="Times New Roman" w:cstheme="minorHAnsi"/>
        </w:rPr>
        <w:t xml:space="preserve"> a lower relative cost than another producer. </w:t>
      </w:r>
    </w:p>
    <w:p w14:paraId="452A4A18"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CPI:</w:t>
      </w:r>
      <w:r w:rsidRPr="00CD508C">
        <w:rPr>
          <w:rFonts w:eastAsia="Times New Roman" w:cstheme="minorHAnsi"/>
        </w:rPr>
        <w:t xml:space="preserve"> an index which measures the prices of a fixed market basked of consumer goods bought by a typical consumer. </w:t>
      </w:r>
    </w:p>
    <w:p w14:paraId="02695E14"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Consumption schedule (curve):</w:t>
      </w:r>
      <w:r w:rsidRPr="00CD508C">
        <w:rPr>
          <w:rFonts w:eastAsia="Times New Roman" w:cstheme="minorHAnsi"/>
        </w:rPr>
        <w:t xml:space="preserve"> a schedule showing the amounts households plan to spend for consumer goods at different levels of income. </w:t>
      </w:r>
    </w:p>
    <w:p w14:paraId="1F4AD333"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Contractionary fiscal policy:</w:t>
      </w:r>
      <w:r w:rsidRPr="00CD508C">
        <w:rPr>
          <w:rFonts w:eastAsia="Times New Roman" w:cstheme="minorHAnsi"/>
        </w:rPr>
        <w:t xml:space="preserve"> a decrease in AD brought about by a decrease in government spending for goods and services, an increase in net taxes, or some combination of the two. </w:t>
      </w:r>
    </w:p>
    <w:p w14:paraId="14950C45"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Contractionary monetary policy:</w:t>
      </w:r>
      <w:r w:rsidRPr="00CD508C">
        <w:rPr>
          <w:rFonts w:eastAsia="Times New Roman" w:cstheme="minorHAnsi"/>
        </w:rPr>
        <w:t xml:space="preserve"> a decrease in AD brought about by a decrease in the money supply, which in turn results from the Fed selling government securities, increasing the discount rate, or increasing the reserve requirement. </w:t>
      </w:r>
    </w:p>
    <w:p w14:paraId="35047B26"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Cost push inflation:</w:t>
      </w:r>
      <w:r w:rsidRPr="00CD508C">
        <w:rPr>
          <w:rFonts w:eastAsia="Times New Roman" w:cstheme="minorHAnsi"/>
        </w:rPr>
        <w:t xml:space="preserve"> inflation resulting from a decrease in AS (from higher wage rates and raw material prices) and accompanied by a decrease in real output and employment. </w:t>
      </w:r>
    </w:p>
    <w:p w14:paraId="07F5309B"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Crowding out effect:</w:t>
      </w:r>
      <w:r w:rsidRPr="00CD508C">
        <w:rPr>
          <w:rFonts w:eastAsia="Times New Roman" w:cstheme="minorHAnsi"/>
        </w:rPr>
        <w:t xml:space="preserve"> the rise in interest rates and the resulting decrease in investment spending in the economy caused by increased borrowing in the money market by the government. </w:t>
      </w:r>
    </w:p>
    <w:p w14:paraId="64566EF1"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Cyclical unemployment:</w:t>
      </w:r>
      <w:r w:rsidRPr="00CD508C">
        <w:rPr>
          <w:rFonts w:eastAsia="Times New Roman" w:cstheme="minorHAnsi"/>
        </w:rPr>
        <w:t xml:space="preserve"> Unemployment caused by insufficient AD. </w:t>
      </w:r>
    </w:p>
    <w:p w14:paraId="62EAFC13"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Demand deposit:</w:t>
      </w:r>
      <w:r w:rsidRPr="00CD508C">
        <w:rPr>
          <w:rFonts w:eastAsia="Times New Roman" w:cstheme="minorHAnsi"/>
        </w:rPr>
        <w:t xml:space="preserve"> a deposit in a </w:t>
      </w:r>
      <w:proofErr w:type="spellStart"/>
      <w:r w:rsidRPr="00CD508C">
        <w:rPr>
          <w:rFonts w:eastAsia="Times New Roman" w:cstheme="minorHAnsi"/>
        </w:rPr>
        <w:t>commerical</w:t>
      </w:r>
      <w:proofErr w:type="spellEnd"/>
      <w:r w:rsidRPr="00CD508C">
        <w:rPr>
          <w:rFonts w:eastAsia="Times New Roman" w:cstheme="minorHAnsi"/>
        </w:rPr>
        <w:t xml:space="preserve"> bank against which checks may be written. </w:t>
      </w:r>
    </w:p>
    <w:p w14:paraId="6BD54DA6"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Demand pull inflation:</w:t>
      </w:r>
      <w:r w:rsidRPr="00CD508C">
        <w:rPr>
          <w:rFonts w:eastAsia="Times New Roman" w:cstheme="minorHAnsi"/>
        </w:rPr>
        <w:t xml:space="preserve"> inflation resulting from an increase in AD </w:t>
      </w:r>
    </w:p>
    <w:p w14:paraId="7110D6F5"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Depreciation of the dollar:</w:t>
      </w:r>
      <w:r w:rsidRPr="00CD508C">
        <w:rPr>
          <w:rFonts w:eastAsia="Times New Roman" w:cstheme="minorHAnsi"/>
        </w:rPr>
        <w:t xml:space="preserve"> a decrease in the value of the dollar relative to another currency; a dollar now buys a smaller amount of the foreign currency. </w:t>
      </w:r>
    </w:p>
    <w:p w14:paraId="2E13665F"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lastRenderedPageBreak/>
        <w:t>Discount rate:</w:t>
      </w:r>
      <w:r w:rsidRPr="00CD508C">
        <w:rPr>
          <w:rFonts w:eastAsia="Times New Roman" w:cstheme="minorHAnsi"/>
        </w:rPr>
        <w:t xml:space="preserve"> the interest rate which the FED charge on the loans they make to commercial banks. </w:t>
      </w:r>
    </w:p>
    <w:p w14:paraId="394B1D9C"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Economic efficiency:</w:t>
      </w:r>
      <w:r w:rsidRPr="00CD508C">
        <w:rPr>
          <w:rFonts w:eastAsia="Times New Roman" w:cstheme="minorHAnsi"/>
        </w:rPr>
        <w:t xml:space="preserve"> getting the most from our scarce resources: for a given amount of input producing the greatest amount of goods and services. Or, producing a certain amount of goods and services with the least amount of inputs. </w:t>
      </w:r>
    </w:p>
    <w:p w14:paraId="11BBAE02"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Economic resources:</w:t>
      </w:r>
      <w:r w:rsidRPr="00CD508C">
        <w:rPr>
          <w:rFonts w:eastAsia="Times New Roman" w:cstheme="minorHAnsi"/>
        </w:rPr>
        <w:t xml:space="preserve"> land, labor, capital, and entrepreneurial ability which are used in the production of goods and services. </w:t>
      </w:r>
    </w:p>
    <w:p w14:paraId="680F4F60"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Equality versus efficiency tradeoff:</w:t>
      </w:r>
      <w:r w:rsidRPr="00CD508C">
        <w:rPr>
          <w:rFonts w:eastAsia="Times New Roman" w:cstheme="minorHAnsi"/>
        </w:rPr>
        <w:t xml:space="preserve"> the decrease in economic efficiency which may accompany a decrease in income inequality. </w:t>
      </w:r>
    </w:p>
    <w:p w14:paraId="2E650F1C"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Equity:</w:t>
      </w:r>
      <w:r w:rsidRPr="00CD508C">
        <w:rPr>
          <w:rFonts w:eastAsia="Times New Roman" w:cstheme="minorHAnsi"/>
        </w:rPr>
        <w:t xml:space="preserve"> the property of distributing economic prosperity fairly among the members of society. </w:t>
      </w:r>
    </w:p>
    <w:p w14:paraId="76017AF6"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Excess reserves:</w:t>
      </w:r>
      <w:r w:rsidRPr="00CD508C">
        <w:rPr>
          <w:rFonts w:eastAsia="Times New Roman" w:cstheme="minorHAnsi"/>
        </w:rPr>
        <w:t xml:space="preserve"> the amount by which a bank’s actual reserves exceeds its required reserves. </w:t>
      </w:r>
    </w:p>
    <w:p w14:paraId="31D72EBF"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Expenditures approach:</w:t>
      </w:r>
      <w:r w:rsidRPr="00CD508C">
        <w:rPr>
          <w:rFonts w:eastAsia="Times New Roman" w:cstheme="minorHAnsi"/>
        </w:rPr>
        <w:t xml:space="preserve"> the method which adds all the expenditures made for final goods and services to measure the GDP (the alternative is to add up incomes – the income approach). </w:t>
      </w:r>
    </w:p>
    <w:p w14:paraId="27292723"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Exports:</w:t>
      </w:r>
      <w:r w:rsidRPr="00CD508C">
        <w:rPr>
          <w:rFonts w:eastAsia="Times New Roman" w:cstheme="minorHAnsi"/>
        </w:rPr>
        <w:t xml:space="preserve"> goods and services produced in a nation and sold to customers in other nations. </w:t>
      </w:r>
    </w:p>
    <w:p w14:paraId="70CF23B5"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Fallacy of composition:</w:t>
      </w:r>
      <w:r w:rsidRPr="00CD508C">
        <w:rPr>
          <w:rFonts w:eastAsia="Times New Roman" w:cstheme="minorHAnsi"/>
        </w:rPr>
        <w:t xml:space="preserve"> incorrectly reasoning that what is true for the individual (or part) is therefore necessarily true for the group (or whole) </w:t>
      </w:r>
    </w:p>
    <w:p w14:paraId="5599C738"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Federal funds rate:</w:t>
      </w:r>
      <w:r w:rsidRPr="00CD508C">
        <w:rPr>
          <w:rFonts w:eastAsia="Times New Roman" w:cstheme="minorHAnsi"/>
        </w:rPr>
        <w:t xml:space="preserve"> the interest rate banks charge one another on overnight loans made out of their excess reserves. </w:t>
      </w:r>
    </w:p>
    <w:p w14:paraId="077CA1EA"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Fiat money:</w:t>
      </w:r>
      <w:r w:rsidRPr="00CD508C">
        <w:rPr>
          <w:rFonts w:eastAsia="Times New Roman" w:cstheme="minorHAnsi"/>
        </w:rPr>
        <w:t xml:space="preserve"> anything that is money because government has decreed it to be money (it has no intrinsic value) </w:t>
      </w:r>
    </w:p>
    <w:p w14:paraId="535C3711"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Fiscal policy:</w:t>
      </w:r>
      <w:r w:rsidRPr="00CD508C">
        <w:rPr>
          <w:rFonts w:eastAsia="Times New Roman" w:cstheme="minorHAnsi"/>
        </w:rPr>
        <w:t xml:space="preserve"> changes in government spending and tax collections designed to achieve a full employment and noninflationary domestic output. </w:t>
      </w:r>
    </w:p>
    <w:p w14:paraId="13B975B3"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45 degree line:</w:t>
      </w:r>
      <w:r w:rsidRPr="00CD508C">
        <w:rPr>
          <w:rFonts w:eastAsia="Times New Roman" w:cstheme="minorHAnsi"/>
        </w:rPr>
        <w:t xml:space="preserve"> a line along which the value of the GDP (measured horizontally) is equal to the value of Aggregate expenditures (measured vertically). All points on this line are equilibrium points! </w:t>
      </w:r>
    </w:p>
    <w:p w14:paraId="4CE5046E"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Fractional reserve banking:</w:t>
      </w:r>
      <w:r w:rsidRPr="00CD508C">
        <w:rPr>
          <w:rFonts w:eastAsia="Times New Roman" w:cstheme="minorHAnsi"/>
        </w:rPr>
        <w:t xml:space="preserve"> a banking system in which banks hold only a fraction of deposits as reserves. </w:t>
      </w:r>
    </w:p>
    <w:p w14:paraId="08E7D6D7"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Frictional unemployment:</w:t>
      </w:r>
      <w:r w:rsidRPr="00CD508C">
        <w:rPr>
          <w:rFonts w:eastAsia="Times New Roman" w:cstheme="minorHAnsi"/>
        </w:rPr>
        <w:t xml:space="preserve"> unemployment caused by workers voluntarily changing jobs and by temporary layoffs; unemployed workers "between jobs" </w:t>
      </w:r>
    </w:p>
    <w:p w14:paraId="4129B8A4"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Full employment:</w:t>
      </w:r>
      <w:r w:rsidRPr="00CD508C">
        <w:rPr>
          <w:rFonts w:eastAsia="Times New Roman" w:cstheme="minorHAnsi"/>
        </w:rPr>
        <w:t xml:space="preserve"> when the unemployment rate is equal to the full employment unemployment rate there is only frictional and structural unemployment; cyclical unemployment equals zero. At this point we are also at potential output. </w:t>
      </w:r>
    </w:p>
    <w:p w14:paraId="789D50CE"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GDP:</w:t>
      </w:r>
      <w:r w:rsidRPr="00CD508C">
        <w:rPr>
          <w:rFonts w:eastAsia="Times New Roman" w:cstheme="minorHAnsi"/>
        </w:rPr>
        <w:t xml:space="preserve"> the total market value of all final goods and services produced during a given time period within the boundaries of the U.S., whether by American or foreign-supplied resources. </w:t>
      </w:r>
    </w:p>
    <w:p w14:paraId="4631D7E3"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GDP deflator:</w:t>
      </w:r>
      <w:r w:rsidRPr="00CD508C">
        <w:rPr>
          <w:rFonts w:eastAsia="Times New Roman" w:cstheme="minorHAnsi"/>
        </w:rPr>
        <w:t xml:space="preserve"> the price index for all final goods and services used to adjust the money GDP into real GDP. (</w:t>
      </w:r>
      <w:proofErr w:type="gramStart"/>
      <w:r w:rsidRPr="00CD508C">
        <w:rPr>
          <w:rFonts w:eastAsia="Times New Roman" w:cstheme="minorHAnsi"/>
        </w:rPr>
        <w:t>a</w:t>
      </w:r>
      <w:proofErr w:type="gramEnd"/>
      <w:r w:rsidRPr="00CD508C">
        <w:rPr>
          <w:rFonts w:eastAsia="Times New Roman" w:cstheme="minorHAnsi"/>
        </w:rPr>
        <w:t xml:space="preserve"> substitute for the CPI). </w:t>
      </w:r>
    </w:p>
    <w:p w14:paraId="0133EC6C"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GNP:</w:t>
      </w:r>
      <w:r w:rsidRPr="00CD508C">
        <w:rPr>
          <w:rFonts w:eastAsia="Times New Roman" w:cstheme="minorHAnsi"/>
        </w:rPr>
        <w:t xml:space="preserve"> the total market value of all final goods and services produced within a given time period by American residents, whether these people are located in the U.S. or abroad. </w:t>
      </w:r>
    </w:p>
    <w:p w14:paraId="40018D41"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Imports:</w:t>
      </w:r>
      <w:r w:rsidRPr="00CD508C">
        <w:rPr>
          <w:rFonts w:eastAsia="Times New Roman" w:cstheme="minorHAnsi"/>
        </w:rPr>
        <w:t xml:space="preserve"> spending on goods and services produced in a foreign nation. </w:t>
      </w:r>
    </w:p>
    <w:p w14:paraId="1694BBED"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Inflation:</w:t>
      </w:r>
      <w:r w:rsidRPr="00CD508C">
        <w:rPr>
          <w:rFonts w:eastAsia="Times New Roman" w:cstheme="minorHAnsi"/>
        </w:rPr>
        <w:t xml:space="preserve"> a rise in the general level of prices in the economy (percentage change in either the CPI or the GDP deflator) </w:t>
      </w:r>
    </w:p>
    <w:p w14:paraId="62FA32B6"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Investment:</w:t>
      </w:r>
      <w:r w:rsidRPr="00CD508C">
        <w:rPr>
          <w:rFonts w:eastAsia="Times New Roman" w:cstheme="minorHAnsi"/>
        </w:rPr>
        <w:t xml:space="preserve"> spending on capital equipment, inventories, and structures. NOT the purchase of financial assets (stocks and bonds). </w:t>
      </w:r>
    </w:p>
    <w:p w14:paraId="33785220"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Invisible hand:</w:t>
      </w:r>
      <w:r w:rsidRPr="00CD508C">
        <w:rPr>
          <w:rFonts w:eastAsia="Times New Roman" w:cstheme="minorHAnsi"/>
        </w:rPr>
        <w:t xml:space="preserve"> the tendency of firms and households seeking to further their </w:t>
      </w:r>
      <w:proofErr w:type="spellStart"/>
      <w:r w:rsidRPr="00CD508C">
        <w:rPr>
          <w:rFonts w:eastAsia="Times New Roman" w:cstheme="minorHAnsi"/>
        </w:rPr>
        <w:t>self interests</w:t>
      </w:r>
      <w:proofErr w:type="spellEnd"/>
      <w:r w:rsidRPr="00CD508C">
        <w:rPr>
          <w:rFonts w:eastAsia="Times New Roman" w:cstheme="minorHAnsi"/>
        </w:rPr>
        <w:t xml:space="preserve"> in competitive markets to further the best interest of society as a whole. </w:t>
      </w:r>
    </w:p>
    <w:p w14:paraId="29F35F95"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Productivity:</w:t>
      </w:r>
      <w:r w:rsidRPr="00CD508C">
        <w:rPr>
          <w:rFonts w:eastAsia="Times New Roman" w:cstheme="minorHAnsi"/>
        </w:rPr>
        <w:t xml:space="preserve"> total output divided by the quantity of labor employed to product the output. </w:t>
      </w:r>
    </w:p>
    <w:p w14:paraId="78A69551"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Law of increasing opportunity cost:</w:t>
      </w:r>
      <w:r w:rsidRPr="00CD508C">
        <w:rPr>
          <w:rFonts w:eastAsia="Times New Roman" w:cstheme="minorHAnsi"/>
        </w:rPr>
        <w:t xml:space="preserve"> as the amount of a product produced is increased, the opportunity cost of producing an additional unit of the product increases. </w:t>
      </w:r>
    </w:p>
    <w:p w14:paraId="29BB3B7D"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lastRenderedPageBreak/>
        <w:t>Liquidity:</w:t>
      </w:r>
      <w:r w:rsidRPr="00CD508C">
        <w:rPr>
          <w:rFonts w:eastAsia="Times New Roman" w:cstheme="minorHAnsi"/>
        </w:rPr>
        <w:t xml:space="preserve"> money or things which can be quickly and easily converted into money with little or no loss of purchasing power. </w:t>
      </w:r>
    </w:p>
    <w:p w14:paraId="0EE5F604"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LRAS:</w:t>
      </w:r>
      <w:r w:rsidRPr="00CD508C">
        <w:rPr>
          <w:rFonts w:eastAsia="Times New Roman" w:cstheme="minorHAnsi"/>
        </w:rPr>
        <w:t xml:space="preserve"> the AS </w:t>
      </w:r>
      <w:proofErr w:type="spellStart"/>
      <w:r w:rsidRPr="00CD508C">
        <w:rPr>
          <w:rFonts w:eastAsia="Times New Roman" w:cstheme="minorHAnsi"/>
        </w:rPr>
        <w:t>curvfe</w:t>
      </w:r>
      <w:proofErr w:type="spellEnd"/>
      <w:r w:rsidRPr="00CD508C">
        <w:rPr>
          <w:rFonts w:eastAsia="Times New Roman" w:cstheme="minorHAnsi"/>
        </w:rPr>
        <w:t xml:space="preserve"> associated with a time period in which input prices and output prices move freely. </w:t>
      </w:r>
    </w:p>
    <w:p w14:paraId="271BB57F"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M1:</w:t>
      </w:r>
      <w:r w:rsidRPr="00CD508C">
        <w:rPr>
          <w:rFonts w:eastAsia="Times New Roman" w:cstheme="minorHAnsi"/>
        </w:rPr>
        <w:t xml:space="preserve"> the narrowly defined money supply; currency and checkable deposits. </w:t>
      </w:r>
    </w:p>
    <w:p w14:paraId="6D0E8BE5"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M2:</w:t>
      </w:r>
      <w:r w:rsidRPr="00CD508C">
        <w:rPr>
          <w:rFonts w:eastAsia="Times New Roman" w:cstheme="minorHAnsi"/>
        </w:rPr>
        <w:t xml:space="preserve"> a more broadly defined money supply; equal to M1 plus </w:t>
      </w:r>
      <w:proofErr w:type="spellStart"/>
      <w:r w:rsidRPr="00CD508C">
        <w:rPr>
          <w:rFonts w:eastAsia="Times New Roman" w:cstheme="minorHAnsi"/>
        </w:rPr>
        <w:t>noncheckable</w:t>
      </w:r>
      <w:proofErr w:type="spellEnd"/>
      <w:r w:rsidRPr="00CD508C">
        <w:rPr>
          <w:rFonts w:eastAsia="Times New Roman" w:cstheme="minorHAnsi"/>
        </w:rPr>
        <w:t xml:space="preserve"> savings deposits, money market deposits, mutual funds, and small time deposits. </w:t>
      </w:r>
    </w:p>
    <w:p w14:paraId="6219CA53"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M3:</w:t>
      </w:r>
      <w:r w:rsidRPr="00CD508C">
        <w:rPr>
          <w:rFonts w:eastAsia="Times New Roman" w:cstheme="minorHAnsi"/>
        </w:rPr>
        <w:t xml:space="preserve"> very broadly defined money supply: includes M2 plus large time deposits. </w:t>
      </w:r>
    </w:p>
    <w:p w14:paraId="1273AEFE"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Macroeconomics:</w:t>
      </w:r>
      <w:r w:rsidRPr="00CD508C">
        <w:rPr>
          <w:rFonts w:eastAsia="Times New Roman" w:cstheme="minorHAnsi"/>
        </w:rPr>
        <w:t xml:space="preserve"> the study of economy-wide </w:t>
      </w:r>
      <w:proofErr w:type="spellStart"/>
      <w:r w:rsidRPr="00CD508C">
        <w:rPr>
          <w:rFonts w:eastAsia="Times New Roman" w:cstheme="minorHAnsi"/>
        </w:rPr>
        <w:t>phenomona</w:t>
      </w:r>
      <w:proofErr w:type="spellEnd"/>
      <w:r w:rsidRPr="00CD508C">
        <w:rPr>
          <w:rFonts w:eastAsia="Times New Roman" w:cstheme="minorHAnsi"/>
        </w:rPr>
        <w:t xml:space="preserve">, including inflation, unemployment, and economic growth. </w:t>
      </w:r>
    </w:p>
    <w:p w14:paraId="7B0CFBC5"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Marginal analysis:</w:t>
      </w:r>
      <w:r w:rsidRPr="00CD508C">
        <w:rPr>
          <w:rFonts w:eastAsia="Times New Roman" w:cstheme="minorHAnsi"/>
        </w:rPr>
        <w:t xml:space="preserve"> decision making which involves a comparison of marginal (extra) benefits and marginal costs. </w:t>
      </w:r>
    </w:p>
    <w:p w14:paraId="3C23A8EE"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Marginal propensity to consume (MPC):</w:t>
      </w:r>
      <w:r w:rsidRPr="00CD508C">
        <w:rPr>
          <w:rFonts w:eastAsia="Times New Roman" w:cstheme="minorHAnsi"/>
        </w:rPr>
        <w:t xml:space="preserve"> fraction of any change in income spent for goods and services; equal to the change in consumption divided by the change in disposable income. </w:t>
      </w:r>
    </w:p>
    <w:p w14:paraId="3F148FBF"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Marginal propensity to save (MPS):</w:t>
      </w:r>
      <w:r w:rsidRPr="00CD508C">
        <w:rPr>
          <w:rFonts w:eastAsia="Times New Roman" w:cstheme="minorHAnsi"/>
        </w:rPr>
        <w:t xml:space="preserve"> fraction of any change in income that is saved; equal to the change in savings divided by the change in disposable income. </w:t>
      </w:r>
    </w:p>
    <w:p w14:paraId="12DB71B3"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Menu costs:</w:t>
      </w:r>
      <w:r w:rsidRPr="00CD508C">
        <w:rPr>
          <w:rFonts w:eastAsia="Times New Roman" w:cstheme="minorHAnsi"/>
        </w:rPr>
        <w:t xml:space="preserve"> the costs of changing prices </w:t>
      </w:r>
    </w:p>
    <w:p w14:paraId="07A5954E"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Microeconomics:</w:t>
      </w:r>
      <w:r w:rsidRPr="00CD508C">
        <w:rPr>
          <w:rFonts w:eastAsia="Times New Roman" w:cstheme="minorHAnsi"/>
        </w:rPr>
        <w:t xml:space="preserve"> the part of economics concerned with such individual units within the economy as Industries, firms, and households; and with individual markets, particular prices, and specific goods and services. </w:t>
      </w:r>
    </w:p>
    <w:p w14:paraId="765D8A6E"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Monetary neutrality:</w:t>
      </w:r>
      <w:r w:rsidRPr="00CD508C">
        <w:rPr>
          <w:rFonts w:eastAsia="Times New Roman" w:cstheme="minorHAnsi"/>
        </w:rPr>
        <w:t xml:space="preserve"> the proposition that changes in the money supply do not affect real variables </w:t>
      </w:r>
    </w:p>
    <w:p w14:paraId="7D948788" w14:textId="77777777" w:rsidR="00CD508C" w:rsidRPr="00CD508C" w:rsidRDefault="00CD508C" w:rsidP="00007DB4">
      <w:pPr>
        <w:numPr>
          <w:ilvl w:val="0"/>
          <w:numId w:val="30"/>
        </w:numPr>
        <w:spacing w:before="100" w:beforeAutospacing="1" w:after="120" w:line="240" w:lineRule="auto"/>
        <w:rPr>
          <w:rFonts w:eastAsia="Times New Roman" w:cstheme="minorHAnsi"/>
          <w:bCs/>
        </w:rPr>
      </w:pPr>
      <w:proofErr w:type="spellStart"/>
      <w:r w:rsidRPr="00CD508C">
        <w:rPr>
          <w:rFonts w:eastAsia="Times New Roman" w:cstheme="minorHAnsi"/>
          <w:bCs/>
        </w:rPr>
        <w:t>Moneterism</w:t>
      </w:r>
      <w:proofErr w:type="spellEnd"/>
      <w:r w:rsidRPr="00CD508C">
        <w:rPr>
          <w:rFonts w:eastAsia="Times New Roman" w:cstheme="minorHAnsi"/>
          <w:bCs/>
        </w:rPr>
        <w:t>:</w:t>
      </w:r>
      <w:r w:rsidRPr="00CD508C">
        <w:rPr>
          <w:rFonts w:eastAsia="Times New Roman" w:cstheme="minorHAnsi"/>
        </w:rPr>
        <w:t xml:space="preserve"> the macroeconomic view that the main cause of changes in aggregate output and the price level are fluctuations in the money supply; advocates a monetary rule. </w:t>
      </w:r>
    </w:p>
    <w:p w14:paraId="46206A10"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Monetary policy:</w:t>
      </w:r>
      <w:r w:rsidRPr="00CD508C">
        <w:rPr>
          <w:rFonts w:eastAsia="Times New Roman" w:cstheme="minorHAnsi"/>
        </w:rPr>
        <w:t xml:space="preserve"> changing the money supply to assist the economy to achieve a full employment, noninflationary level of total output. </w:t>
      </w:r>
    </w:p>
    <w:p w14:paraId="6491B2D0"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Money:</w:t>
      </w:r>
      <w:r w:rsidRPr="00CD508C">
        <w:rPr>
          <w:rFonts w:eastAsia="Times New Roman" w:cstheme="minorHAnsi"/>
        </w:rPr>
        <w:t xml:space="preserve"> any item which is generally acceptable to sellers in exchange for goods and services. </w:t>
      </w:r>
    </w:p>
    <w:p w14:paraId="4485CEF2"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Natural rate hypothesis:</w:t>
      </w:r>
      <w:r w:rsidRPr="00CD508C">
        <w:rPr>
          <w:rFonts w:eastAsia="Times New Roman" w:cstheme="minorHAnsi"/>
        </w:rPr>
        <w:t xml:space="preserve"> the idea that the economy is stable in the long run at the natural rate of unemployment; views the long run Philips curve as vertical at the natural rate of unemployment. </w:t>
      </w:r>
    </w:p>
    <w:p w14:paraId="5C60FDA4"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Normative economics:</w:t>
      </w:r>
      <w:r w:rsidRPr="00CD508C">
        <w:rPr>
          <w:rFonts w:eastAsia="Times New Roman" w:cstheme="minorHAnsi"/>
        </w:rPr>
        <w:t xml:space="preserve"> that part of economics pertaining to value judgements about what the economy </w:t>
      </w:r>
      <w:r w:rsidRPr="00CD508C">
        <w:rPr>
          <w:rFonts w:eastAsia="Times New Roman" w:cstheme="minorHAnsi"/>
          <w:i/>
          <w:iCs/>
        </w:rPr>
        <w:t>should</w:t>
      </w:r>
      <w:r w:rsidRPr="00CD508C">
        <w:rPr>
          <w:rFonts w:eastAsia="Times New Roman" w:cstheme="minorHAnsi"/>
        </w:rPr>
        <w:t xml:space="preserve"> be like; concerned with economic goals and policies. </w:t>
      </w:r>
    </w:p>
    <w:p w14:paraId="0FEF73B8" w14:textId="77777777" w:rsidR="00CD508C" w:rsidRPr="00CD508C" w:rsidRDefault="00CD508C" w:rsidP="00007DB4">
      <w:pPr>
        <w:numPr>
          <w:ilvl w:val="0"/>
          <w:numId w:val="30"/>
        </w:numPr>
        <w:spacing w:before="100" w:beforeAutospacing="1" w:after="120" w:line="240" w:lineRule="auto"/>
        <w:rPr>
          <w:rFonts w:eastAsia="Times New Roman" w:cstheme="minorHAnsi"/>
          <w:bCs/>
        </w:rPr>
      </w:pPr>
      <w:proofErr w:type="spellStart"/>
      <w:r w:rsidRPr="00CD508C">
        <w:rPr>
          <w:rFonts w:eastAsia="Times New Roman" w:cstheme="minorHAnsi"/>
          <w:bCs/>
        </w:rPr>
        <w:t>Okun’s</w:t>
      </w:r>
      <w:proofErr w:type="spellEnd"/>
      <w:r w:rsidRPr="00CD508C">
        <w:rPr>
          <w:rFonts w:eastAsia="Times New Roman" w:cstheme="minorHAnsi"/>
          <w:bCs/>
        </w:rPr>
        <w:t xml:space="preserve"> law:</w:t>
      </w:r>
      <w:r w:rsidRPr="00CD508C">
        <w:rPr>
          <w:rFonts w:eastAsia="Times New Roman" w:cstheme="minorHAnsi"/>
        </w:rPr>
        <w:t xml:space="preserve"> the generalization that any one percentage point rise in the unemployment rate above the full employment unemployment rate will increase the GDP gap by 2.5 percent of the potential GDP of the economy. So…start in long run equilibrium – as the unemployment rate increases by 1% we see GDP growth decrease by 2.5 percent. </w:t>
      </w:r>
    </w:p>
    <w:p w14:paraId="703705F9"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Opportunity cost:</w:t>
      </w:r>
      <w:r w:rsidRPr="00CD508C">
        <w:rPr>
          <w:rFonts w:eastAsia="Times New Roman" w:cstheme="minorHAnsi"/>
        </w:rPr>
        <w:t xml:space="preserve"> the amount of other products which must be forgone or sacrificed to produce a unit of a product. </w:t>
      </w:r>
    </w:p>
    <w:p w14:paraId="09ED2123"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Philips curve:</w:t>
      </w:r>
      <w:r w:rsidRPr="00CD508C">
        <w:rPr>
          <w:rFonts w:eastAsia="Times New Roman" w:cstheme="minorHAnsi"/>
        </w:rPr>
        <w:t xml:space="preserve"> a curve showing the relationship between the unemployment rate and the inflation rate. In the short run it shows a negative (inverse) relationship. In the long run there is no relationship. </w:t>
      </w:r>
    </w:p>
    <w:p w14:paraId="691D02F8"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Positive economics:</w:t>
      </w:r>
      <w:r w:rsidRPr="00CD508C">
        <w:rPr>
          <w:rFonts w:eastAsia="Times New Roman" w:cstheme="minorHAnsi"/>
        </w:rPr>
        <w:t xml:space="preserve"> the analysis of facts or data to establish scientific generalizations about economic behavior (as opposed to normative economics). </w:t>
      </w:r>
    </w:p>
    <w:p w14:paraId="1907DA55"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Potential GDP:</w:t>
      </w:r>
      <w:r w:rsidRPr="00CD508C">
        <w:rPr>
          <w:rFonts w:eastAsia="Times New Roman" w:cstheme="minorHAnsi"/>
        </w:rPr>
        <w:t xml:space="preserve"> the real output an economy is able to produce when it fully employs its available resources. </w:t>
      </w:r>
    </w:p>
    <w:p w14:paraId="5D4FBA7B"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Production possibilities frontier:</w:t>
      </w:r>
      <w:r w:rsidRPr="00CD508C">
        <w:rPr>
          <w:rFonts w:eastAsia="Times New Roman" w:cstheme="minorHAnsi"/>
        </w:rPr>
        <w:t xml:space="preserve"> a graph that shows the various combinations of output that the economy can possibly produce given the available factors of production and the available production technology. </w:t>
      </w:r>
    </w:p>
    <w:p w14:paraId="56B1E516"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Productive efficiency:</w:t>
      </w:r>
      <w:r w:rsidRPr="00CD508C">
        <w:rPr>
          <w:rFonts w:eastAsia="Times New Roman" w:cstheme="minorHAnsi"/>
        </w:rPr>
        <w:t xml:space="preserve"> the production of a good in the least costly way (minimum ATC) </w:t>
      </w:r>
    </w:p>
    <w:p w14:paraId="01AE661F"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Rational expectations theory:</w:t>
      </w:r>
      <w:r w:rsidRPr="00CD508C">
        <w:rPr>
          <w:rFonts w:eastAsia="Times New Roman" w:cstheme="minorHAnsi"/>
        </w:rPr>
        <w:t xml:space="preserve"> the hypothesis that business firms and households expect monetary and fiscal policies to have certain effects on the economy and take, in pursuit of their own </w:t>
      </w:r>
      <w:proofErr w:type="spellStart"/>
      <w:r w:rsidRPr="00CD508C">
        <w:rPr>
          <w:rFonts w:eastAsia="Times New Roman" w:cstheme="minorHAnsi"/>
        </w:rPr>
        <w:t>self interests</w:t>
      </w:r>
      <w:proofErr w:type="spellEnd"/>
      <w:r w:rsidRPr="00CD508C">
        <w:rPr>
          <w:rFonts w:eastAsia="Times New Roman" w:cstheme="minorHAnsi"/>
        </w:rPr>
        <w:t xml:space="preserve">, actions which make these policies ineffective. </w:t>
      </w:r>
    </w:p>
    <w:p w14:paraId="1A9060AC" w14:textId="77777777" w:rsidR="00CD508C" w:rsidRPr="00CD508C" w:rsidRDefault="00CD508C" w:rsidP="00007DB4">
      <w:pPr>
        <w:numPr>
          <w:ilvl w:val="0"/>
          <w:numId w:val="30"/>
        </w:numPr>
        <w:spacing w:before="100" w:beforeAutospacing="1" w:after="120" w:line="240" w:lineRule="auto"/>
        <w:rPr>
          <w:rFonts w:eastAsia="Times New Roman" w:cstheme="minorHAnsi"/>
          <w:bCs/>
        </w:rPr>
      </w:pPr>
      <w:proofErr w:type="spellStart"/>
      <w:r w:rsidRPr="00CD508C">
        <w:rPr>
          <w:rFonts w:eastAsia="Times New Roman" w:cstheme="minorHAnsi"/>
          <w:bCs/>
        </w:rPr>
        <w:lastRenderedPageBreak/>
        <w:t>Shoeleather</w:t>
      </w:r>
      <w:proofErr w:type="spellEnd"/>
      <w:r w:rsidRPr="00CD508C">
        <w:rPr>
          <w:rFonts w:eastAsia="Times New Roman" w:cstheme="minorHAnsi"/>
          <w:bCs/>
        </w:rPr>
        <w:t xml:space="preserve"> costs:</w:t>
      </w:r>
      <w:r w:rsidRPr="00CD508C">
        <w:rPr>
          <w:rFonts w:eastAsia="Times New Roman" w:cstheme="minorHAnsi"/>
        </w:rPr>
        <w:t xml:space="preserve"> the resources wasted when inflation encourages people to reduce their money holdings and make trips to the bank more frequently. </w:t>
      </w:r>
    </w:p>
    <w:p w14:paraId="2FD95CD0"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Stagflation:</w:t>
      </w:r>
      <w:r w:rsidRPr="00CD508C">
        <w:rPr>
          <w:rFonts w:eastAsia="Times New Roman" w:cstheme="minorHAnsi"/>
        </w:rPr>
        <w:t xml:space="preserve"> inflation accompanied by stagnation in the rate of growth of output and a high unemployment rate in the economy. Caused by a decrease in AS. </w:t>
      </w:r>
    </w:p>
    <w:p w14:paraId="40CA5621" w14:textId="77777777" w:rsidR="00CD508C" w:rsidRPr="00CD508C" w:rsidRDefault="00CD508C" w:rsidP="00007DB4">
      <w:pPr>
        <w:numPr>
          <w:ilvl w:val="0"/>
          <w:numId w:val="30"/>
        </w:numPr>
        <w:spacing w:before="100" w:beforeAutospacing="1" w:after="120" w:line="240" w:lineRule="auto"/>
        <w:rPr>
          <w:rFonts w:eastAsia="Times New Roman" w:cstheme="minorHAnsi"/>
          <w:bCs/>
        </w:rPr>
      </w:pPr>
      <w:r w:rsidRPr="00CD508C">
        <w:rPr>
          <w:rFonts w:eastAsia="Times New Roman" w:cstheme="minorHAnsi"/>
          <w:bCs/>
        </w:rPr>
        <w:t>Structural unemployment:</w:t>
      </w:r>
      <w:r w:rsidRPr="00CD508C">
        <w:rPr>
          <w:rFonts w:eastAsia="Times New Roman" w:cstheme="minorHAnsi"/>
        </w:rPr>
        <w:t xml:space="preserve"> unemployment caused by changes in the structure of demand for goods and in technology; workers who are unemployed because their skills are not demanded by employers, they lack sufficient skills to obtain employment, or they cannot easily move to locations where jobs are available. </w:t>
      </w:r>
    </w:p>
    <w:p w14:paraId="2D56FD2A" w14:textId="77777777" w:rsidR="00CD508C" w:rsidRPr="00CD508C" w:rsidRDefault="00CD508C" w:rsidP="00007DB4">
      <w:pPr>
        <w:numPr>
          <w:ilvl w:val="0"/>
          <w:numId w:val="30"/>
        </w:numPr>
        <w:spacing w:before="100" w:beforeAutospacing="1" w:after="120" w:line="240" w:lineRule="auto"/>
        <w:rPr>
          <w:rFonts w:eastAsia="Times New Roman" w:cstheme="minorHAnsi"/>
        </w:rPr>
      </w:pPr>
      <w:r w:rsidRPr="00CD508C">
        <w:rPr>
          <w:rFonts w:eastAsia="Times New Roman" w:cstheme="minorHAnsi"/>
          <w:bCs/>
        </w:rPr>
        <w:t>Terms of trade:</w:t>
      </w:r>
      <w:r w:rsidRPr="00CD508C">
        <w:rPr>
          <w:rFonts w:eastAsia="Times New Roman" w:cstheme="minorHAnsi"/>
        </w:rPr>
        <w:t xml:space="preserve"> the rate at which units of one product can be exchanged for units of another product; the amount of one good or service given up to obtain one unit of another good or service</w:t>
      </w:r>
    </w:p>
    <w:p w14:paraId="7D3B118A" w14:textId="77777777" w:rsidR="00CD508C" w:rsidRDefault="00CD508C" w:rsidP="00E3110D">
      <w:pPr>
        <w:spacing w:line="240" w:lineRule="auto"/>
        <w:rPr>
          <w:rFonts w:cstheme="minorHAnsi"/>
        </w:rPr>
      </w:pPr>
    </w:p>
    <w:p w14:paraId="5E1CE0CE" w14:textId="77777777" w:rsidR="00B35B09" w:rsidRDefault="00B35B09" w:rsidP="00E3110D">
      <w:pPr>
        <w:spacing w:line="240" w:lineRule="auto"/>
        <w:rPr>
          <w:rFonts w:cstheme="minorHAnsi"/>
        </w:rPr>
      </w:pPr>
    </w:p>
    <w:p w14:paraId="14E91A7A" w14:textId="77777777" w:rsidR="00D1333F" w:rsidRPr="0021127E" w:rsidRDefault="00D1333F" w:rsidP="00E3110D">
      <w:pPr>
        <w:spacing w:line="240" w:lineRule="auto"/>
        <w:rPr>
          <w:rFonts w:cstheme="minorHAnsi"/>
        </w:rPr>
      </w:pPr>
    </w:p>
    <w:sectPr w:rsidR="00D1333F" w:rsidRPr="0021127E" w:rsidSect="002A0B2A">
      <w:pgSz w:w="12240" w:h="15840"/>
      <w:pgMar w:top="432" w:right="576" w:bottom="432"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emboStd">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E2D9E"/>
    <w:multiLevelType w:val="hybridMultilevel"/>
    <w:tmpl w:val="AA400748"/>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DD8CCF6A" w:tentative="1">
      <w:start w:val="1"/>
      <w:numFmt w:val="bullet"/>
      <w:lvlText w:val=""/>
      <w:lvlJc w:val="left"/>
      <w:pPr>
        <w:tabs>
          <w:tab w:val="num" w:pos="2160"/>
        </w:tabs>
        <w:ind w:left="2160" w:hanging="360"/>
      </w:pPr>
      <w:rPr>
        <w:rFonts w:ascii="Wingdings" w:hAnsi="Wingdings" w:hint="default"/>
      </w:rPr>
    </w:lvl>
    <w:lvl w:ilvl="3" w:tplc="BE7E71A6" w:tentative="1">
      <w:start w:val="1"/>
      <w:numFmt w:val="bullet"/>
      <w:lvlText w:val=""/>
      <w:lvlJc w:val="left"/>
      <w:pPr>
        <w:tabs>
          <w:tab w:val="num" w:pos="2880"/>
        </w:tabs>
        <w:ind w:left="2880" w:hanging="360"/>
      </w:pPr>
      <w:rPr>
        <w:rFonts w:ascii="Wingdings" w:hAnsi="Wingdings" w:hint="default"/>
      </w:rPr>
    </w:lvl>
    <w:lvl w:ilvl="4" w:tplc="473E9EC6" w:tentative="1">
      <w:start w:val="1"/>
      <w:numFmt w:val="bullet"/>
      <w:lvlText w:val=""/>
      <w:lvlJc w:val="left"/>
      <w:pPr>
        <w:tabs>
          <w:tab w:val="num" w:pos="3600"/>
        </w:tabs>
        <w:ind w:left="3600" w:hanging="360"/>
      </w:pPr>
      <w:rPr>
        <w:rFonts w:ascii="Wingdings" w:hAnsi="Wingdings" w:hint="default"/>
      </w:rPr>
    </w:lvl>
    <w:lvl w:ilvl="5" w:tplc="8960BDD8" w:tentative="1">
      <w:start w:val="1"/>
      <w:numFmt w:val="bullet"/>
      <w:lvlText w:val=""/>
      <w:lvlJc w:val="left"/>
      <w:pPr>
        <w:tabs>
          <w:tab w:val="num" w:pos="4320"/>
        </w:tabs>
        <w:ind w:left="4320" w:hanging="360"/>
      </w:pPr>
      <w:rPr>
        <w:rFonts w:ascii="Wingdings" w:hAnsi="Wingdings" w:hint="default"/>
      </w:rPr>
    </w:lvl>
    <w:lvl w:ilvl="6" w:tplc="9C088246" w:tentative="1">
      <w:start w:val="1"/>
      <w:numFmt w:val="bullet"/>
      <w:lvlText w:val=""/>
      <w:lvlJc w:val="left"/>
      <w:pPr>
        <w:tabs>
          <w:tab w:val="num" w:pos="5040"/>
        </w:tabs>
        <w:ind w:left="5040" w:hanging="360"/>
      </w:pPr>
      <w:rPr>
        <w:rFonts w:ascii="Wingdings" w:hAnsi="Wingdings" w:hint="default"/>
      </w:rPr>
    </w:lvl>
    <w:lvl w:ilvl="7" w:tplc="323A44BA" w:tentative="1">
      <w:start w:val="1"/>
      <w:numFmt w:val="bullet"/>
      <w:lvlText w:val=""/>
      <w:lvlJc w:val="left"/>
      <w:pPr>
        <w:tabs>
          <w:tab w:val="num" w:pos="5760"/>
        </w:tabs>
        <w:ind w:left="5760" w:hanging="360"/>
      </w:pPr>
      <w:rPr>
        <w:rFonts w:ascii="Wingdings" w:hAnsi="Wingdings" w:hint="default"/>
      </w:rPr>
    </w:lvl>
    <w:lvl w:ilvl="8" w:tplc="DEDC40D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BC1ABB"/>
    <w:multiLevelType w:val="hybridMultilevel"/>
    <w:tmpl w:val="46B27FE8"/>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1FCC1FC4" w:tentative="1">
      <w:start w:val="1"/>
      <w:numFmt w:val="bullet"/>
      <w:lvlText w:val=""/>
      <w:lvlJc w:val="left"/>
      <w:pPr>
        <w:tabs>
          <w:tab w:val="num" w:pos="2160"/>
        </w:tabs>
        <w:ind w:left="2160" w:hanging="360"/>
      </w:pPr>
      <w:rPr>
        <w:rFonts w:ascii="Wingdings" w:hAnsi="Wingdings" w:hint="default"/>
      </w:rPr>
    </w:lvl>
    <w:lvl w:ilvl="3" w:tplc="1A6AD02E" w:tentative="1">
      <w:start w:val="1"/>
      <w:numFmt w:val="bullet"/>
      <w:lvlText w:val=""/>
      <w:lvlJc w:val="left"/>
      <w:pPr>
        <w:tabs>
          <w:tab w:val="num" w:pos="2880"/>
        </w:tabs>
        <w:ind w:left="2880" w:hanging="360"/>
      </w:pPr>
      <w:rPr>
        <w:rFonts w:ascii="Wingdings" w:hAnsi="Wingdings" w:hint="default"/>
      </w:rPr>
    </w:lvl>
    <w:lvl w:ilvl="4" w:tplc="2B58208C" w:tentative="1">
      <w:start w:val="1"/>
      <w:numFmt w:val="bullet"/>
      <w:lvlText w:val=""/>
      <w:lvlJc w:val="left"/>
      <w:pPr>
        <w:tabs>
          <w:tab w:val="num" w:pos="3600"/>
        </w:tabs>
        <w:ind w:left="3600" w:hanging="360"/>
      </w:pPr>
      <w:rPr>
        <w:rFonts w:ascii="Wingdings" w:hAnsi="Wingdings" w:hint="default"/>
      </w:rPr>
    </w:lvl>
    <w:lvl w:ilvl="5" w:tplc="045800EC" w:tentative="1">
      <w:start w:val="1"/>
      <w:numFmt w:val="bullet"/>
      <w:lvlText w:val=""/>
      <w:lvlJc w:val="left"/>
      <w:pPr>
        <w:tabs>
          <w:tab w:val="num" w:pos="4320"/>
        </w:tabs>
        <w:ind w:left="4320" w:hanging="360"/>
      </w:pPr>
      <w:rPr>
        <w:rFonts w:ascii="Wingdings" w:hAnsi="Wingdings" w:hint="default"/>
      </w:rPr>
    </w:lvl>
    <w:lvl w:ilvl="6" w:tplc="B00ADDA0" w:tentative="1">
      <w:start w:val="1"/>
      <w:numFmt w:val="bullet"/>
      <w:lvlText w:val=""/>
      <w:lvlJc w:val="left"/>
      <w:pPr>
        <w:tabs>
          <w:tab w:val="num" w:pos="5040"/>
        </w:tabs>
        <w:ind w:left="5040" w:hanging="360"/>
      </w:pPr>
      <w:rPr>
        <w:rFonts w:ascii="Wingdings" w:hAnsi="Wingdings" w:hint="default"/>
      </w:rPr>
    </w:lvl>
    <w:lvl w:ilvl="7" w:tplc="07525192" w:tentative="1">
      <w:start w:val="1"/>
      <w:numFmt w:val="bullet"/>
      <w:lvlText w:val=""/>
      <w:lvlJc w:val="left"/>
      <w:pPr>
        <w:tabs>
          <w:tab w:val="num" w:pos="5760"/>
        </w:tabs>
        <w:ind w:left="5760" w:hanging="360"/>
      </w:pPr>
      <w:rPr>
        <w:rFonts w:ascii="Wingdings" w:hAnsi="Wingdings" w:hint="default"/>
      </w:rPr>
    </w:lvl>
    <w:lvl w:ilvl="8" w:tplc="B3BA668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84A56"/>
    <w:multiLevelType w:val="multilevel"/>
    <w:tmpl w:val="2144B7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D24BCE"/>
    <w:multiLevelType w:val="hybridMultilevel"/>
    <w:tmpl w:val="7064330C"/>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B4D03998" w:tentative="1">
      <w:start w:val="1"/>
      <w:numFmt w:val="bullet"/>
      <w:lvlText w:val=""/>
      <w:lvlJc w:val="left"/>
      <w:pPr>
        <w:tabs>
          <w:tab w:val="num" w:pos="2160"/>
        </w:tabs>
        <w:ind w:left="2160" w:hanging="360"/>
      </w:pPr>
      <w:rPr>
        <w:rFonts w:ascii="Wingdings" w:hAnsi="Wingdings" w:hint="default"/>
      </w:rPr>
    </w:lvl>
    <w:lvl w:ilvl="3" w:tplc="0CE4C8E2" w:tentative="1">
      <w:start w:val="1"/>
      <w:numFmt w:val="bullet"/>
      <w:lvlText w:val=""/>
      <w:lvlJc w:val="left"/>
      <w:pPr>
        <w:tabs>
          <w:tab w:val="num" w:pos="2880"/>
        </w:tabs>
        <w:ind w:left="2880" w:hanging="360"/>
      </w:pPr>
      <w:rPr>
        <w:rFonts w:ascii="Wingdings" w:hAnsi="Wingdings" w:hint="default"/>
      </w:rPr>
    </w:lvl>
    <w:lvl w:ilvl="4" w:tplc="39443A9E" w:tentative="1">
      <w:start w:val="1"/>
      <w:numFmt w:val="bullet"/>
      <w:lvlText w:val=""/>
      <w:lvlJc w:val="left"/>
      <w:pPr>
        <w:tabs>
          <w:tab w:val="num" w:pos="3600"/>
        </w:tabs>
        <w:ind w:left="3600" w:hanging="360"/>
      </w:pPr>
      <w:rPr>
        <w:rFonts w:ascii="Wingdings" w:hAnsi="Wingdings" w:hint="default"/>
      </w:rPr>
    </w:lvl>
    <w:lvl w:ilvl="5" w:tplc="2A2E6E3E" w:tentative="1">
      <w:start w:val="1"/>
      <w:numFmt w:val="bullet"/>
      <w:lvlText w:val=""/>
      <w:lvlJc w:val="left"/>
      <w:pPr>
        <w:tabs>
          <w:tab w:val="num" w:pos="4320"/>
        </w:tabs>
        <w:ind w:left="4320" w:hanging="360"/>
      </w:pPr>
      <w:rPr>
        <w:rFonts w:ascii="Wingdings" w:hAnsi="Wingdings" w:hint="default"/>
      </w:rPr>
    </w:lvl>
    <w:lvl w:ilvl="6" w:tplc="C9CE6098" w:tentative="1">
      <w:start w:val="1"/>
      <w:numFmt w:val="bullet"/>
      <w:lvlText w:val=""/>
      <w:lvlJc w:val="left"/>
      <w:pPr>
        <w:tabs>
          <w:tab w:val="num" w:pos="5040"/>
        </w:tabs>
        <w:ind w:left="5040" w:hanging="360"/>
      </w:pPr>
      <w:rPr>
        <w:rFonts w:ascii="Wingdings" w:hAnsi="Wingdings" w:hint="default"/>
      </w:rPr>
    </w:lvl>
    <w:lvl w:ilvl="7" w:tplc="44FAADF8" w:tentative="1">
      <w:start w:val="1"/>
      <w:numFmt w:val="bullet"/>
      <w:lvlText w:val=""/>
      <w:lvlJc w:val="left"/>
      <w:pPr>
        <w:tabs>
          <w:tab w:val="num" w:pos="5760"/>
        </w:tabs>
        <w:ind w:left="5760" w:hanging="360"/>
      </w:pPr>
      <w:rPr>
        <w:rFonts w:ascii="Wingdings" w:hAnsi="Wingdings" w:hint="default"/>
      </w:rPr>
    </w:lvl>
    <w:lvl w:ilvl="8" w:tplc="8F66D49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E7C4F"/>
    <w:multiLevelType w:val="multilevel"/>
    <w:tmpl w:val="718A2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F1413C"/>
    <w:multiLevelType w:val="hybridMultilevel"/>
    <w:tmpl w:val="5518DF9E"/>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3F92295E" w:tentative="1">
      <w:start w:val="1"/>
      <w:numFmt w:val="bullet"/>
      <w:lvlText w:val=""/>
      <w:lvlJc w:val="left"/>
      <w:pPr>
        <w:tabs>
          <w:tab w:val="num" w:pos="2160"/>
        </w:tabs>
        <w:ind w:left="2160" w:hanging="360"/>
      </w:pPr>
      <w:rPr>
        <w:rFonts w:ascii="Wingdings" w:hAnsi="Wingdings" w:hint="default"/>
      </w:rPr>
    </w:lvl>
    <w:lvl w:ilvl="3" w:tplc="7B5C1C26" w:tentative="1">
      <w:start w:val="1"/>
      <w:numFmt w:val="bullet"/>
      <w:lvlText w:val=""/>
      <w:lvlJc w:val="left"/>
      <w:pPr>
        <w:tabs>
          <w:tab w:val="num" w:pos="2880"/>
        </w:tabs>
        <w:ind w:left="2880" w:hanging="360"/>
      </w:pPr>
      <w:rPr>
        <w:rFonts w:ascii="Wingdings" w:hAnsi="Wingdings" w:hint="default"/>
      </w:rPr>
    </w:lvl>
    <w:lvl w:ilvl="4" w:tplc="4256289A" w:tentative="1">
      <w:start w:val="1"/>
      <w:numFmt w:val="bullet"/>
      <w:lvlText w:val=""/>
      <w:lvlJc w:val="left"/>
      <w:pPr>
        <w:tabs>
          <w:tab w:val="num" w:pos="3600"/>
        </w:tabs>
        <w:ind w:left="3600" w:hanging="360"/>
      </w:pPr>
      <w:rPr>
        <w:rFonts w:ascii="Wingdings" w:hAnsi="Wingdings" w:hint="default"/>
      </w:rPr>
    </w:lvl>
    <w:lvl w:ilvl="5" w:tplc="FBCED304" w:tentative="1">
      <w:start w:val="1"/>
      <w:numFmt w:val="bullet"/>
      <w:lvlText w:val=""/>
      <w:lvlJc w:val="left"/>
      <w:pPr>
        <w:tabs>
          <w:tab w:val="num" w:pos="4320"/>
        </w:tabs>
        <w:ind w:left="4320" w:hanging="360"/>
      </w:pPr>
      <w:rPr>
        <w:rFonts w:ascii="Wingdings" w:hAnsi="Wingdings" w:hint="default"/>
      </w:rPr>
    </w:lvl>
    <w:lvl w:ilvl="6" w:tplc="F8E86CB2" w:tentative="1">
      <w:start w:val="1"/>
      <w:numFmt w:val="bullet"/>
      <w:lvlText w:val=""/>
      <w:lvlJc w:val="left"/>
      <w:pPr>
        <w:tabs>
          <w:tab w:val="num" w:pos="5040"/>
        </w:tabs>
        <w:ind w:left="5040" w:hanging="360"/>
      </w:pPr>
      <w:rPr>
        <w:rFonts w:ascii="Wingdings" w:hAnsi="Wingdings" w:hint="default"/>
      </w:rPr>
    </w:lvl>
    <w:lvl w:ilvl="7" w:tplc="5FEC51AA" w:tentative="1">
      <w:start w:val="1"/>
      <w:numFmt w:val="bullet"/>
      <w:lvlText w:val=""/>
      <w:lvlJc w:val="left"/>
      <w:pPr>
        <w:tabs>
          <w:tab w:val="num" w:pos="5760"/>
        </w:tabs>
        <w:ind w:left="5760" w:hanging="360"/>
      </w:pPr>
      <w:rPr>
        <w:rFonts w:ascii="Wingdings" w:hAnsi="Wingdings" w:hint="default"/>
      </w:rPr>
    </w:lvl>
    <w:lvl w:ilvl="8" w:tplc="4256453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842EB3"/>
    <w:multiLevelType w:val="hybridMultilevel"/>
    <w:tmpl w:val="868A03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5762F6"/>
    <w:multiLevelType w:val="hybridMultilevel"/>
    <w:tmpl w:val="65F60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7E2394"/>
    <w:multiLevelType w:val="hybridMultilevel"/>
    <w:tmpl w:val="333AB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8F2F21"/>
    <w:multiLevelType w:val="hybridMultilevel"/>
    <w:tmpl w:val="7E620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15281D"/>
    <w:multiLevelType w:val="hybridMultilevel"/>
    <w:tmpl w:val="40E27A3C"/>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8AA8D93A" w:tentative="1">
      <w:start w:val="1"/>
      <w:numFmt w:val="bullet"/>
      <w:lvlText w:val=""/>
      <w:lvlJc w:val="left"/>
      <w:pPr>
        <w:tabs>
          <w:tab w:val="num" w:pos="2160"/>
        </w:tabs>
        <w:ind w:left="2160" w:hanging="360"/>
      </w:pPr>
      <w:rPr>
        <w:rFonts w:ascii="Wingdings" w:hAnsi="Wingdings" w:hint="default"/>
      </w:rPr>
    </w:lvl>
    <w:lvl w:ilvl="3" w:tplc="2F0085CA" w:tentative="1">
      <w:start w:val="1"/>
      <w:numFmt w:val="bullet"/>
      <w:lvlText w:val=""/>
      <w:lvlJc w:val="left"/>
      <w:pPr>
        <w:tabs>
          <w:tab w:val="num" w:pos="2880"/>
        </w:tabs>
        <w:ind w:left="2880" w:hanging="360"/>
      </w:pPr>
      <w:rPr>
        <w:rFonts w:ascii="Wingdings" w:hAnsi="Wingdings" w:hint="default"/>
      </w:rPr>
    </w:lvl>
    <w:lvl w:ilvl="4" w:tplc="1E7A7696" w:tentative="1">
      <w:start w:val="1"/>
      <w:numFmt w:val="bullet"/>
      <w:lvlText w:val=""/>
      <w:lvlJc w:val="left"/>
      <w:pPr>
        <w:tabs>
          <w:tab w:val="num" w:pos="3600"/>
        </w:tabs>
        <w:ind w:left="3600" w:hanging="360"/>
      </w:pPr>
      <w:rPr>
        <w:rFonts w:ascii="Wingdings" w:hAnsi="Wingdings" w:hint="default"/>
      </w:rPr>
    </w:lvl>
    <w:lvl w:ilvl="5" w:tplc="B596E83A" w:tentative="1">
      <w:start w:val="1"/>
      <w:numFmt w:val="bullet"/>
      <w:lvlText w:val=""/>
      <w:lvlJc w:val="left"/>
      <w:pPr>
        <w:tabs>
          <w:tab w:val="num" w:pos="4320"/>
        </w:tabs>
        <w:ind w:left="4320" w:hanging="360"/>
      </w:pPr>
      <w:rPr>
        <w:rFonts w:ascii="Wingdings" w:hAnsi="Wingdings" w:hint="default"/>
      </w:rPr>
    </w:lvl>
    <w:lvl w:ilvl="6" w:tplc="BF1E957C" w:tentative="1">
      <w:start w:val="1"/>
      <w:numFmt w:val="bullet"/>
      <w:lvlText w:val=""/>
      <w:lvlJc w:val="left"/>
      <w:pPr>
        <w:tabs>
          <w:tab w:val="num" w:pos="5040"/>
        </w:tabs>
        <w:ind w:left="5040" w:hanging="360"/>
      </w:pPr>
      <w:rPr>
        <w:rFonts w:ascii="Wingdings" w:hAnsi="Wingdings" w:hint="default"/>
      </w:rPr>
    </w:lvl>
    <w:lvl w:ilvl="7" w:tplc="5B86B394" w:tentative="1">
      <w:start w:val="1"/>
      <w:numFmt w:val="bullet"/>
      <w:lvlText w:val=""/>
      <w:lvlJc w:val="left"/>
      <w:pPr>
        <w:tabs>
          <w:tab w:val="num" w:pos="5760"/>
        </w:tabs>
        <w:ind w:left="5760" w:hanging="360"/>
      </w:pPr>
      <w:rPr>
        <w:rFonts w:ascii="Wingdings" w:hAnsi="Wingdings" w:hint="default"/>
      </w:rPr>
    </w:lvl>
    <w:lvl w:ilvl="8" w:tplc="D874748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E008A6"/>
    <w:multiLevelType w:val="hybridMultilevel"/>
    <w:tmpl w:val="EC786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12C01"/>
    <w:multiLevelType w:val="hybridMultilevel"/>
    <w:tmpl w:val="9AA06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95010B"/>
    <w:multiLevelType w:val="hybridMultilevel"/>
    <w:tmpl w:val="8550E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AD5486"/>
    <w:multiLevelType w:val="hybridMultilevel"/>
    <w:tmpl w:val="8F8A33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FD337D"/>
    <w:multiLevelType w:val="hybridMultilevel"/>
    <w:tmpl w:val="433809C0"/>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5E7ADD7E" w:tentative="1">
      <w:start w:val="1"/>
      <w:numFmt w:val="bullet"/>
      <w:lvlText w:val=""/>
      <w:lvlJc w:val="left"/>
      <w:pPr>
        <w:tabs>
          <w:tab w:val="num" w:pos="2160"/>
        </w:tabs>
        <w:ind w:left="2160" w:hanging="360"/>
      </w:pPr>
      <w:rPr>
        <w:rFonts w:ascii="Wingdings" w:hAnsi="Wingdings" w:hint="default"/>
      </w:rPr>
    </w:lvl>
    <w:lvl w:ilvl="3" w:tplc="B5946CB8" w:tentative="1">
      <w:start w:val="1"/>
      <w:numFmt w:val="bullet"/>
      <w:lvlText w:val=""/>
      <w:lvlJc w:val="left"/>
      <w:pPr>
        <w:tabs>
          <w:tab w:val="num" w:pos="2880"/>
        </w:tabs>
        <w:ind w:left="2880" w:hanging="360"/>
      </w:pPr>
      <w:rPr>
        <w:rFonts w:ascii="Wingdings" w:hAnsi="Wingdings" w:hint="default"/>
      </w:rPr>
    </w:lvl>
    <w:lvl w:ilvl="4" w:tplc="2BBA0244" w:tentative="1">
      <w:start w:val="1"/>
      <w:numFmt w:val="bullet"/>
      <w:lvlText w:val=""/>
      <w:lvlJc w:val="left"/>
      <w:pPr>
        <w:tabs>
          <w:tab w:val="num" w:pos="3600"/>
        </w:tabs>
        <w:ind w:left="3600" w:hanging="360"/>
      </w:pPr>
      <w:rPr>
        <w:rFonts w:ascii="Wingdings" w:hAnsi="Wingdings" w:hint="default"/>
      </w:rPr>
    </w:lvl>
    <w:lvl w:ilvl="5" w:tplc="65F8355C" w:tentative="1">
      <w:start w:val="1"/>
      <w:numFmt w:val="bullet"/>
      <w:lvlText w:val=""/>
      <w:lvlJc w:val="left"/>
      <w:pPr>
        <w:tabs>
          <w:tab w:val="num" w:pos="4320"/>
        </w:tabs>
        <w:ind w:left="4320" w:hanging="360"/>
      </w:pPr>
      <w:rPr>
        <w:rFonts w:ascii="Wingdings" w:hAnsi="Wingdings" w:hint="default"/>
      </w:rPr>
    </w:lvl>
    <w:lvl w:ilvl="6" w:tplc="9BA4505A" w:tentative="1">
      <w:start w:val="1"/>
      <w:numFmt w:val="bullet"/>
      <w:lvlText w:val=""/>
      <w:lvlJc w:val="left"/>
      <w:pPr>
        <w:tabs>
          <w:tab w:val="num" w:pos="5040"/>
        </w:tabs>
        <w:ind w:left="5040" w:hanging="360"/>
      </w:pPr>
      <w:rPr>
        <w:rFonts w:ascii="Wingdings" w:hAnsi="Wingdings" w:hint="default"/>
      </w:rPr>
    </w:lvl>
    <w:lvl w:ilvl="7" w:tplc="FD72A0F2" w:tentative="1">
      <w:start w:val="1"/>
      <w:numFmt w:val="bullet"/>
      <w:lvlText w:val=""/>
      <w:lvlJc w:val="left"/>
      <w:pPr>
        <w:tabs>
          <w:tab w:val="num" w:pos="5760"/>
        </w:tabs>
        <w:ind w:left="5760" w:hanging="360"/>
      </w:pPr>
      <w:rPr>
        <w:rFonts w:ascii="Wingdings" w:hAnsi="Wingdings" w:hint="default"/>
      </w:rPr>
    </w:lvl>
    <w:lvl w:ilvl="8" w:tplc="0D3AC15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9D2082"/>
    <w:multiLevelType w:val="hybridMultilevel"/>
    <w:tmpl w:val="697C4382"/>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133E9166" w:tentative="1">
      <w:start w:val="1"/>
      <w:numFmt w:val="bullet"/>
      <w:lvlText w:val=""/>
      <w:lvlJc w:val="left"/>
      <w:pPr>
        <w:tabs>
          <w:tab w:val="num" w:pos="2160"/>
        </w:tabs>
        <w:ind w:left="2160" w:hanging="360"/>
      </w:pPr>
      <w:rPr>
        <w:rFonts w:ascii="Wingdings" w:hAnsi="Wingdings" w:hint="default"/>
      </w:rPr>
    </w:lvl>
    <w:lvl w:ilvl="3" w:tplc="58D4466C" w:tentative="1">
      <w:start w:val="1"/>
      <w:numFmt w:val="bullet"/>
      <w:lvlText w:val=""/>
      <w:lvlJc w:val="left"/>
      <w:pPr>
        <w:tabs>
          <w:tab w:val="num" w:pos="2880"/>
        </w:tabs>
        <w:ind w:left="2880" w:hanging="360"/>
      </w:pPr>
      <w:rPr>
        <w:rFonts w:ascii="Wingdings" w:hAnsi="Wingdings" w:hint="default"/>
      </w:rPr>
    </w:lvl>
    <w:lvl w:ilvl="4" w:tplc="1FDEF59A" w:tentative="1">
      <w:start w:val="1"/>
      <w:numFmt w:val="bullet"/>
      <w:lvlText w:val=""/>
      <w:lvlJc w:val="left"/>
      <w:pPr>
        <w:tabs>
          <w:tab w:val="num" w:pos="3600"/>
        </w:tabs>
        <w:ind w:left="3600" w:hanging="360"/>
      </w:pPr>
      <w:rPr>
        <w:rFonts w:ascii="Wingdings" w:hAnsi="Wingdings" w:hint="default"/>
      </w:rPr>
    </w:lvl>
    <w:lvl w:ilvl="5" w:tplc="D1C63408" w:tentative="1">
      <w:start w:val="1"/>
      <w:numFmt w:val="bullet"/>
      <w:lvlText w:val=""/>
      <w:lvlJc w:val="left"/>
      <w:pPr>
        <w:tabs>
          <w:tab w:val="num" w:pos="4320"/>
        </w:tabs>
        <w:ind w:left="4320" w:hanging="360"/>
      </w:pPr>
      <w:rPr>
        <w:rFonts w:ascii="Wingdings" w:hAnsi="Wingdings" w:hint="default"/>
      </w:rPr>
    </w:lvl>
    <w:lvl w:ilvl="6" w:tplc="7758C6E2" w:tentative="1">
      <w:start w:val="1"/>
      <w:numFmt w:val="bullet"/>
      <w:lvlText w:val=""/>
      <w:lvlJc w:val="left"/>
      <w:pPr>
        <w:tabs>
          <w:tab w:val="num" w:pos="5040"/>
        </w:tabs>
        <w:ind w:left="5040" w:hanging="360"/>
      </w:pPr>
      <w:rPr>
        <w:rFonts w:ascii="Wingdings" w:hAnsi="Wingdings" w:hint="default"/>
      </w:rPr>
    </w:lvl>
    <w:lvl w:ilvl="7" w:tplc="860AB690" w:tentative="1">
      <w:start w:val="1"/>
      <w:numFmt w:val="bullet"/>
      <w:lvlText w:val=""/>
      <w:lvlJc w:val="left"/>
      <w:pPr>
        <w:tabs>
          <w:tab w:val="num" w:pos="5760"/>
        </w:tabs>
        <w:ind w:left="5760" w:hanging="360"/>
      </w:pPr>
      <w:rPr>
        <w:rFonts w:ascii="Wingdings" w:hAnsi="Wingdings" w:hint="default"/>
      </w:rPr>
    </w:lvl>
    <w:lvl w:ilvl="8" w:tplc="57EC836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6F23CF"/>
    <w:multiLevelType w:val="hybridMultilevel"/>
    <w:tmpl w:val="0AA2276E"/>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FF7CF00A" w:tentative="1">
      <w:start w:val="1"/>
      <w:numFmt w:val="bullet"/>
      <w:lvlText w:val=""/>
      <w:lvlJc w:val="left"/>
      <w:pPr>
        <w:tabs>
          <w:tab w:val="num" w:pos="2160"/>
        </w:tabs>
        <w:ind w:left="2160" w:hanging="360"/>
      </w:pPr>
      <w:rPr>
        <w:rFonts w:ascii="Wingdings" w:hAnsi="Wingdings" w:hint="default"/>
      </w:rPr>
    </w:lvl>
    <w:lvl w:ilvl="3" w:tplc="417E038E" w:tentative="1">
      <w:start w:val="1"/>
      <w:numFmt w:val="bullet"/>
      <w:lvlText w:val=""/>
      <w:lvlJc w:val="left"/>
      <w:pPr>
        <w:tabs>
          <w:tab w:val="num" w:pos="2880"/>
        </w:tabs>
        <w:ind w:left="2880" w:hanging="360"/>
      </w:pPr>
      <w:rPr>
        <w:rFonts w:ascii="Wingdings" w:hAnsi="Wingdings" w:hint="default"/>
      </w:rPr>
    </w:lvl>
    <w:lvl w:ilvl="4" w:tplc="96D88AAA" w:tentative="1">
      <w:start w:val="1"/>
      <w:numFmt w:val="bullet"/>
      <w:lvlText w:val=""/>
      <w:lvlJc w:val="left"/>
      <w:pPr>
        <w:tabs>
          <w:tab w:val="num" w:pos="3600"/>
        </w:tabs>
        <w:ind w:left="3600" w:hanging="360"/>
      </w:pPr>
      <w:rPr>
        <w:rFonts w:ascii="Wingdings" w:hAnsi="Wingdings" w:hint="default"/>
      </w:rPr>
    </w:lvl>
    <w:lvl w:ilvl="5" w:tplc="049C48FE" w:tentative="1">
      <w:start w:val="1"/>
      <w:numFmt w:val="bullet"/>
      <w:lvlText w:val=""/>
      <w:lvlJc w:val="left"/>
      <w:pPr>
        <w:tabs>
          <w:tab w:val="num" w:pos="4320"/>
        </w:tabs>
        <w:ind w:left="4320" w:hanging="360"/>
      </w:pPr>
      <w:rPr>
        <w:rFonts w:ascii="Wingdings" w:hAnsi="Wingdings" w:hint="default"/>
      </w:rPr>
    </w:lvl>
    <w:lvl w:ilvl="6" w:tplc="A00EAC10" w:tentative="1">
      <w:start w:val="1"/>
      <w:numFmt w:val="bullet"/>
      <w:lvlText w:val=""/>
      <w:lvlJc w:val="left"/>
      <w:pPr>
        <w:tabs>
          <w:tab w:val="num" w:pos="5040"/>
        </w:tabs>
        <w:ind w:left="5040" w:hanging="360"/>
      </w:pPr>
      <w:rPr>
        <w:rFonts w:ascii="Wingdings" w:hAnsi="Wingdings" w:hint="default"/>
      </w:rPr>
    </w:lvl>
    <w:lvl w:ilvl="7" w:tplc="63063728" w:tentative="1">
      <w:start w:val="1"/>
      <w:numFmt w:val="bullet"/>
      <w:lvlText w:val=""/>
      <w:lvlJc w:val="left"/>
      <w:pPr>
        <w:tabs>
          <w:tab w:val="num" w:pos="5760"/>
        </w:tabs>
        <w:ind w:left="5760" w:hanging="360"/>
      </w:pPr>
      <w:rPr>
        <w:rFonts w:ascii="Wingdings" w:hAnsi="Wingdings" w:hint="default"/>
      </w:rPr>
    </w:lvl>
    <w:lvl w:ilvl="8" w:tplc="8C98261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137710"/>
    <w:multiLevelType w:val="hybridMultilevel"/>
    <w:tmpl w:val="42B0D40E"/>
    <w:lvl w:ilvl="0" w:tplc="04090005">
      <w:start w:val="1"/>
      <w:numFmt w:val="bullet"/>
      <w:lvlText w:val=""/>
      <w:lvlJc w:val="left"/>
      <w:pPr>
        <w:tabs>
          <w:tab w:val="num" w:pos="720"/>
        </w:tabs>
        <w:ind w:left="720" w:hanging="360"/>
      </w:pPr>
      <w:rPr>
        <w:rFonts w:ascii="Wingdings" w:hAnsi="Wingdings" w:hint="default"/>
      </w:rPr>
    </w:lvl>
    <w:lvl w:ilvl="1" w:tplc="FEB29556" w:tentative="1">
      <w:start w:val="1"/>
      <w:numFmt w:val="bullet"/>
      <w:lvlText w:val=""/>
      <w:lvlJc w:val="left"/>
      <w:pPr>
        <w:tabs>
          <w:tab w:val="num" w:pos="1440"/>
        </w:tabs>
        <w:ind w:left="1440" w:hanging="360"/>
      </w:pPr>
      <w:rPr>
        <w:rFonts w:ascii="Wingdings" w:hAnsi="Wingdings" w:hint="default"/>
      </w:rPr>
    </w:lvl>
    <w:lvl w:ilvl="2" w:tplc="B0622FE2" w:tentative="1">
      <w:start w:val="1"/>
      <w:numFmt w:val="bullet"/>
      <w:lvlText w:val=""/>
      <w:lvlJc w:val="left"/>
      <w:pPr>
        <w:tabs>
          <w:tab w:val="num" w:pos="2160"/>
        </w:tabs>
        <w:ind w:left="2160" w:hanging="360"/>
      </w:pPr>
      <w:rPr>
        <w:rFonts w:ascii="Wingdings" w:hAnsi="Wingdings" w:hint="default"/>
      </w:rPr>
    </w:lvl>
    <w:lvl w:ilvl="3" w:tplc="75860A14" w:tentative="1">
      <w:start w:val="1"/>
      <w:numFmt w:val="bullet"/>
      <w:lvlText w:val=""/>
      <w:lvlJc w:val="left"/>
      <w:pPr>
        <w:tabs>
          <w:tab w:val="num" w:pos="2880"/>
        </w:tabs>
        <w:ind w:left="2880" w:hanging="360"/>
      </w:pPr>
      <w:rPr>
        <w:rFonts w:ascii="Wingdings" w:hAnsi="Wingdings" w:hint="default"/>
      </w:rPr>
    </w:lvl>
    <w:lvl w:ilvl="4" w:tplc="F2DA5412" w:tentative="1">
      <w:start w:val="1"/>
      <w:numFmt w:val="bullet"/>
      <w:lvlText w:val=""/>
      <w:lvlJc w:val="left"/>
      <w:pPr>
        <w:tabs>
          <w:tab w:val="num" w:pos="3600"/>
        </w:tabs>
        <w:ind w:left="3600" w:hanging="360"/>
      </w:pPr>
      <w:rPr>
        <w:rFonts w:ascii="Wingdings" w:hAnsi="Wingdings" w:hint="default"/>
      </w:rPr>
    </w:lvl>
    <w:lvl w:ilvl="5" w:tplc="91CE2D84" w:tentative="1">
      <w:start w:val="1"/>
      <w:numFmt w:val="bullet"/>
      <w:lvlText w:val=""/>
      <w:lvlJc w:val="left"/>
      <w:pPr>
        <w:tabs>
          <w:tab w:val="num" w:pos="4320"/>
        </w:tabs>
        <w:ind w:left="4320" w:hanging="360"/>
      </w:pPr>
      <w:rPr>
        <w:rFonts w:ascii="Wingdings" w:hAnsi="Wingdings" w:hint="default"/>
      </w:rPr>
    </w:lvl>
    <w:lvl w:ilvl="6" w:tplc="ADFAC55C" w:tentative="1">
      <w:start w:val="1"/>
      <w:numFmt w:val="bullet"/>
      <w:lvlText w:val=""/>
      <w:lvlJc w:val="left"/>
      <w:pPr>
        <w:tabs>
          <w:tab w:val="num" w:pos="5040"/>
        </w:tabs>
        <w:ind w:left="5040" w:hanging="360"/>
      </w:pPr>
      <w:rPr>
        <w:rFonts w:ascii="Wingdings" w:hAnsi="Wingdings" w:hint="default"/>
      </w:rPr>
    </w:lvl>
    <w:lvl w:ilvl="7" w:tplc="DE24C082" w:tentative="1">
      <w:start w:val="1"/>
      <w:numFmt w:val="bullet"/>
      <w:lvlText w:val=""/>
      <w:lvlJc w:val="left"/>
      <w:pPr>
        <w:tabs>
          <w:tab w:val="num" w:pos="5760"/>
        </w:tabs>
        <w:ind w:left="5760" w:hanging="360"/>
      </w:pPr>
      <w:rPr>
        <w:rFonts w:ascii="Wingdings" w:hAnsi="Wingdings" w:hint="default"/>
      </w:rPr>
    </w:lvl>
    <w:lvl w:ilvl="8" w:tplc="BCE40E2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530E6F"/>
    <w:multiLevelType w:val="hybridMultilevel"/>
    <w:tmpl w:val="FA369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A82294"/>
    <w:multiLevelType w:val="hybridMultilevel"/>
    <w:tmpl w:val="8BF47686"/>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1618FB24" w:tentative="1">
      <w:start w:val="1"/>
      <w:numFmt w:val="bullet"/>
      <w:lvlText w:val=""/>
      <w:lvlJc w:val="left"/>
      <w:pPr>
        <w:tabs>
          <w:tab w:val="num" w:pos="2880"/>
        </w:tabs>
        <w:ind w:left="2880" w:hanging="360"/>
      </w:pPr>
      <w:rPr>
        <w:rFonts w:ascii="Wingdings" w:hAnsi="Wingdings" w:hint="default"/>
      </w:rPr>
    </w:lvl>
    <w:lvl w:ilvl="4" w:tplc="2E5030D2" w:tentative="1">
      <w:start w:val="1"/>
      <w:numFmt w:val="bullet"/>
      <w:lvlText w:val=""/>
      <w:lvlJc w:val="left"/>
      <w:pPr>
        <w:tabs>
          <w:tab w:val="num" w:pos="3600"/>
        </w:tabs>
        <w:ind w:left="3600" w:hanging="360"/>
      </w:pPr>
      <w:rPr>
        <w:rFonts w:ascii="Wingdings" w:hAnsi="Wingdings" w:hint="default"/>
      </w:rPr>
    </w:lvl>
    <w:lvl w:ilvl="5" w:tplc="482AC3C0" w:tentative="1">
      <w:start w:val="1"/>
      <w:numFmt w:val="bullet"/>
      <w:lvlText w:val=""/>
      <w:lvlJc w:val="left"/>
      <w:pPr>
        <w:tabs>
          <w:tab w:val="num" w:pos="4320"/>
        </w:tabs>
        <w:ind w:left="4320" w:hanging="360"/>
      </w:pPr>
      <w:rPr>
        <w:rFonts w:ascii="Wingdings" w:hAnsi="Wingdings" w:hint="default"/>
      </w:rPr>
    </w:lvl>
    <w:lvl w:ilvl="6" w:tplc="3288D862" w:tentative="1">
      <w:start w:val="1"/>
      <w:numFmt w:val="bullet"/>
      <w:lvlText w:val=""/>
      <w:lvlJc w:val="left"/>
      <w:pPr>
        <w:tabs>
          <w:tab w:val="num" w:pos="5040"/>
        </w:tabs>
        <w:ind w:left="5040" w:hanging="360"/>
      </w:pPr>
      <w:rPr>
        <w:rFonts w:ascii="Wingdings" w:hAnsi="Wingdings" w:hint="default"/>
      </w:rPr>
    </w:lvl>
    <w:lvl w:ilvl="7" w:tplc="E0C68AEA" w:tentative="1">
      <w:start w:val="1"/>
      <w:numFmt w:val="bullet"/>
      <w:lvlText w:val=""/>
      <w:lvlJc w:val="left"/>
      <w:pPr>
        <w:tabs>
          <w:tab w:val="num" w:pos="5760"/>
        </w:tabs>
        <w:ind w:left="5760" w:hanging="360"/>
      </w:pPr>
      <w:rPr>
        <w:rFonts w:ascii="Wingdings" w:hAnsi="Wingdings" w:hint="default"/>
      </w:rPr>
    </w:lvl>
    <w:lvl w:ilvl="8" w:tplc="954052D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4550C0"/>
    <w:multiLevelType w:val="hybridMultilevel"/>
    <w:tmpl w:val="0AF4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BB1A49"/>
    <w:multiLevelType w:val="hybridMultilevel"/>
    <w:tmpl w:val="8AE63414"/>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38A3AC8" w:tentative="1">
      <w:start w:val="1"/>
      <w:numFmt w:val="bullet"/>
      <w:lvlText w:val=""/>
      <w:lvlJc w:val="left"/>
      <w:pPr>
        <w:tabs>
          <w:tab w:val="num" w:pos="2160"/>
        </w:tabs>
        <w:ind w:left="2160" w:hanging="360"/>
      </w:pPr>
      <w:rPr>
        <w:rFonts w:ascii="Wingdings" w:hAnsi="Wingdings" w:hint="default"/>
      </w:rPr>
    </w:lvl>
    <w:lvl w:ilvl="3" w:tplc="9064DE86" w:tentative="1">
      <w:start w:val="1"/>
      <w:numFmt w:val="bullet"/>
      <w:lvlText w:val=""/>
      <w:lvlJc w:val="left"/>
      <w:pPr>
        <w:tabs>
          <w:tab w:val="num" w:pos="2880"/>
        </w:tabs>
        <w:ind w:left="2880" w:hanging="360"/>
      </w:pPr>
      <w:rPr>
        <w:rFonts w:ascii="Wingdings" w:hAnsi="Wingdings" w:hint="default"/>
      </w:rPr>
    </w:lvl>
    <w:lvl w:ilvl="4" w:tplc="555412BE" w:tentative="1">
      <w:start w:val="1"/>
      <w:numFmt w:val="bullet"/>
      <w:lvlText w:val=""/>
      <w:lvlJc w:val="left"/>
      <w:pPr>
        <w:tabs>
          <w:tab w:val="num" w:pos="3600"/>
        </w:tabs>
        <w:ind w:left="3600" w:hanging="360"/>
      </w:pPr>
      <w:rPr>
        <w:rFonts w:ascii="Wingdings" w:hAnsi="Wingdings" w:hint="default"/>
      </w:rPr>
    </w:lvl>
    <w:lvl w:ilvl="5" w:tplc="581A6A6E" w:tentative="1">
      <w:start w:val="1"/>
      <w:numFmt w:val="bullet"/>
      <w:lvlText w:val=""/>
      <w:lvlJc w:val="left"/>
      <w:pPr>
        <w:tabs>
          <w:tab w:val="num" w:pos="4320"/>
        </w:tabs>
        <w:ind w:left="4320" w:hanging="360"/>
      </w:pPr>
      <w:rPr>
        <w:rFonts w:ascii="Wingdings" w:hAnsi="Wingdings" w:hint="default"/>
      </w:rPr>
    </w:lvl>
    <w:lvl w:ilvl="6" w:tplc="91086100" w:tentative="1">
      <w:start w:val="1"/>
      <w:numFmt w:val="bullet"/>
      <w:lvlText w:val=""/>
      <w:lvlJc w:val="left"/>
      <w:pPr>
        <w:tabs>
          <w:tab w:val="num" w:pos="5040"/>
        </w:tabs>
        <w:ind w:left="5040" w:hanging="360"/>
      </w:pPr>
      <w:rPr>
        <w:rFonts w:ascii="Wingdings" w:hAnsi="Wingdings" w:hint="default"/>
      </w:rPr>
    </w:lvl>
    <w:lvl w:ilvl="7" w:tplc="9620CC20" w:tentative="1">
      <w:start w:val="1"/>
      <w:numFmt w:val="bullet"/>
      <w:lvlText w:val=""/>
      <w:lvlJc w:val="left"/>
      <w:pPr>
        <w:tabs>
          <w:tab w:val="num" w:pos="5760"/>
        </w:tabs>
        <w:ind w:left="5760" w:hanging="360"/>
      </w:pPr>
      <w:rPr>
        <w:rFonts w:ascii="Wingdings" w:hAnsi="Wingdings" w:hint="default"/>
      </w:rPr>
    </w:lvl>
    <w:lvl w:ilvl="8" w:tplc="6166225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352D99"/>
    <w:multiLevelType w:val="hybridMultilevel"/>
    <w:tmpl w:val="86A033FA"/>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5DC3312" w:tentative="1">
      <w:start w:val="1"/>
      <w:numFmt w:val="bullet"/>
      <w:lvlText w:val=""/>
      <w:lvlJc w:val="left"/>
      <w:pPr>
        <w:tabs>
          <w:tab w:val="num" w:pos="2160"/>
        </w:tabs>
        <w:ind w:left="2160" w:hanging="360"/>
      </w:pPr>
      <w:rPr>
        <w:rFonts w:ascii="Wingdings" w:hAnsi="Wingdings" w:hint="default"/>
      </w:rPr>
    </w:lvl>
    <w:lvl w:ilvl="3" w:tplc="B1F4505E" w:tentative="1">
      <w:start w:val="1"/>
      <w:numFmt w:val="bullet"/>
      <w:lvlText w:val=""/>
      <w:lvlJc w:val="left"/>
      <w:pPr>
        <w:tabs>
          <w:tab w:val="num" w:pos="2880"/>
        </w:tabs>
        <w:ind w:left="2880" w:hanging="360"/>
      </w:pPr>
      <w:rPr>
        <w:rFonts w:ascii="Wingdings" w:hAnsi="Wingdings" w:hint="default"/>
      </w:rPr>
    </w:lvl>
    <w:lvl w:ilvl="4" w:tplc="A6545BA6" w:tentative="1">
      <w:start w:val="1"/>
      <w:numFmt w:val="bullet"/>
      <w:lvlText w:val=""/>
      <w:lvlJc w:val="left"/>
      <w:pPr>
        <w:tabs>
          <w:tab w:val="num" w:pos="3600"/>
        </w:tabs>
        <w:ind w:left="3600" w:hanging="360"/>
      </w:pPr>
      <w:rPr>
        <w:rFonts w:ascii="Wingdings" w:hAnsi="Wingdings" w:hint="default"/>
      </w:rPr>
    </w:lvl>
    <w:lvl w:ilvl="5" w:tplc="7310B3EA" w:tentative="1">
      <w:start w:val="1"/>
      <w:numFmt w:val="bullet"/>
      <w:lvlText w:val=""/>
      <w:lvlJc w:val="left"/>
      <w:pPr>
        <w:tabs>
          <w:tab w:val="num" w:pos="4320"/>
        </w:tabs>
        <w:ind w:left="4320" w:hanging="360"/>
      </w:pPr>
      <w:rPr>
        <w:rFonts w:ascii="Wingdings" w:hAnsi="Wingdings" w:hint="default"/>
      </w:rPr>
    </w:lvl>
    <w:lvl w:ilvl="6" w:tplc="92F08960" w:tentative="1">
      <w:start w:val="1"/>
      <w:numFmt w:val="bullet"/>
      <w:lvlText w:val=""/>
      <w:lvlJc w:val="left"/>
      <w:pPr>
        <w:tabs>
          <w:tab w:val="num" w:pos="5040"/>
        </w:tabs>
        <w:ind w:left="5040" w:hanging="360"/>
      </w:pPr>
      <w:rPr>
        <w:rFonts w:ascii="Wingdings" w:hAnsi="Wingdings" w:hint="default"/>
      </w:rPr>
    </w:lvl>
    <w:lvl w:ilvl="7" w:tplc="AA805EE0" w:tentative="1">
      <w:start w:val="1"/>
      <w:numFmt w:val="bullet"/>
      <w:lvlText w:val=""/>
      <w:lvlJc w:val="left"/>
      <w:pPr>
        <w:tabs>
          <w:tab w:val="num" w:pos="5760"/>
        </w:tabs>
        <w:ind w:left="5760" w:hanging="360"/>
      </w:pPr>
      <w:rPr>
        <w:rFonts w:ascii="Wingdings" w:hAnsi="Wingdings" w:hint="default"/>
      </w:rPr>
    </w:lvl>
    <w:lvl w:ilvl="8" w:tplc="4B487B5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D38071A"/>
    <w:multiLevelType w:val="hybridMultilevel"/>
    <w:tmpl w:val="FE3AA084"/>
    <w:lvl w:ilvl="0" w:tplc="EE5E473A">
      <w:start w:val="1"/>
      <w:numFmt w:val="decimal"/>
      <w:lvlText w:val="%1."/>
      <w:lvlJc w:val="left"/>
      <w:pPr>
        <w:tabs>
          <w:tab w:val="num" w:pos="720"/>
        </w:tabs>
        <w:ind w:left="720" w:hanging="360"/>
      </w:pPr>
      <w:rPr>
        <w:rFonts w:asciiTheme="minorHAnsi" w:eastAsiaTheme="minorHAnsi" w:hAnsiTheme="minorHAnsi" w:cstheme="minorHAnsi"/>
      </w:rPr>
    </w:lvl>
    <w:lvl w:ilvl="1" w:tplc="04090015">
      <w:start w:val="1"/>
      <w:numFmt w:val="upperLetter"/>
      <w:lvlText w:val="%2."/>
      <w:lvlJc w:val="left"/>
      <w:pPr>
        <w:tabs>
          <w:tab w:val="num" w:pos="1440"/>
        </w:tabs>
        <w:ind w:left="1440" w:hanging="360"/>
      </w:pPr>
      <w:rPr>
        <w:rFonts w:hint="default"/>
      </w:rPr>
    </w:lvl>
    <w:lvl w:ilvl="2" w:tplc="05107772">
      <w:start w:val="1"/>
      <w:numFmt w:val="bullet"/>
      <w:lvlText w:val=""/>
      <w:lvlJc w:val="left"/>
      <w:pPr>
        <w:tabs>
          <w:tab w:val="num" w:pos="2160"/>
        </w:tabs>
        <w:ind w:left="2160" w:hanging="360"/>
      </w:pPr>
      <w:rPr>
        <w:rFonts w:ascii="Wingdings" w:hAnsi="Wingdings" w:hint="default"/>
      </w:rPr>
    </w:lvl>
    <w:lvl w:ilvl="3" w:tplc="C2AE05E2" w:tentative="1">
      <w:start w:val="1"/>
      <w:numFmt w:val="bullet"/>
      <w:lvlText w:val=""/>
      <w:lvlJc w:val="left"/>
      <w:pPr>
        <w:tabs>
          <w:tab w:val="num" w:pos="2880"/>
        </w:tabs>
        <w:ind w:left="2880" w:hanging="360"/>
      </w:pPr>
      <w:rPr>
        <w:rFonts w:ascii="Wingdings" w:hAnsi="Wingdings" w:hint="default"/>
      </w:rPr>
    </w:lvl>
    <w:lvl w:ilvl="4" w:tplc="F3CA452C" w:tentative="1">
      <w:start w:val="1"/>
      <w:numFmt w:val="bullet"/>
      <w:lvlText w:val=""/>
      <w:lvlJc w:val="left"/>
      <w:pPr>
        <w:tabs>
          <w:tab w:val="num" w:pos="3600"/>
        </w:tabs>
        <w:ind w:left="3600" w:hanging="360"/>
      </w:pPr>
      <w:rPr>
        <w:rFonts w:ascii="Wingdings" w:hAnsi="Wingdings" w:hint="default"/>
      </w:rPr>
    </w:lvl>
    <w:lvl w:ilvl="5" w:tplc="2B026870" w:tentative="1">
      <w:start w:val="1"/>
      <w:numFmt w:val="bullet"/>
      <w:lvlText w:val=""/>
      <w:lvlJc w:val="left"/>
      <w:pPr>
        <w:tabs>
          <w:tab w:val="num" w:pos="4320"/>
        </w:tabs>
        <w:ind w:left="4320" w:hanging="360"/>
      </w:pPr>
      <w:rPr>
        <w:rFonts w:ascii="Wingdings" w:hAnsi="Wingdings" w:hint="default"/>
      </w:rPr>
    </w:lvl>
    <w:lvl w:ilvl="6" w:tplc="0450BECC" w:tentative="1">
      <w:start w:val="1"/>
      <w:numFmt w:val="bullet"/>
      <w:lvlText w:val=""/>
      <w:lvlJc w:val="left"/>
      <w:pPr>
        <w:tabs>
          <w:tab w:val="num" w:pos="5040"/>
        </w:tabs>
        <w:ind w:left="5040" w:hanging="360"/>
      </w:pPr>
      <w:rPr>
        <w:rFonts w:ascii="Wingdings" w:hAnsi="Wingdings" w:hint="default"/>
      </w:rPr>
    </w:lvl>
    <w:lvl w:ilvl="7" w:tplc="4A564CA4" w:tentative="1">
      <w:start w:val="1"/>
      <w:numFmt w:val="bullet"/>
      <w:lvlText w:val=""/>
      <w:lvlJc w:val="left"/>
      <w:pPr>
        <w:tabs>
          <w:tab w:val="num" w:pos="5760"/>
        </w:tabs>
        <w:ind w:left="5760" w:hanging="360"/>
      </w:pPr>
      <w:rPr>
        <w:rFonts w:ascii="Wingdings" w:hAnsi="Wingdings" w:hint="default"/>
      </w:rPr>
    </w:lvl>
    <w:lvl w:ilvl="8" w:tplc="A000BD2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EAF23FE"/>
    <w:multiLevelType w:val="hybridMultilevel"/>
    <w:tmpl w:val="CC12885A"/>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7D524F38" w:tentative="1">
      <w:start w:val="1"/>
      <w:numFmt w:val="bullet"/>
      <w:lvlText w:val=""/>
      <w:lvlJc w:val="left"/>
      <w:pPr>
        <w:tabs>
          <w:tab w:val="num" w:pos="2880"/>
        </w:tabs>
        <w:ind w:left="2880" w:hanging="360"/>
      </w:pPr>
      <w:rPr>
        <w:rFonts w:ascii="Wingdings" w:hAnsi="Wingdings" w:hint="default"/>
      </w:rPr>
    </w:lvl>
    <w:lvl w:ilvl="4" w:tplc="9E50E294" w:tentative="1">
      <w:start w:val="1"/>
      <w:numFmt w:val="bullet"/>
      <w:lvlText w:val=""/>
      <w:lvlJc w:val="left"/>
      <w:pPr>
        <w:tabs>
          <w:tab w:val="num" w:pos="3600"/>
        </w:tabs>
        <w:ind w:left="3600" w:hanging="360"/>
      </w:pPr>
      <w:rPr>
        <w:rFonts w:ascii="Wingdings" w:hAnsi="Wingdings" w:hint="default"/>
      </w:rPr>
    </w:lvl>
    <w:lvl w:ilvl="5" w:tplc="CF16306E" w:tentative="1">
      <w:start w:val="1"/>
      <w:numFmt w:val="bullet"/>
      <w:lvlText w:val=""/>
      <w:lvlJc w:val="left"/>
      <w:pPr>
        <w:tabs>
          <w:tab w:val="num" w:pos="4320"/>
        </w:tabs>
        <w:ind w:left="4320" w:hanging="360"/>
      </w:pPr>
      <w:rPr>
        <w:rFonts w:ascii="Wingdings" w:hAnsi="Wingdings" w:hint="default"/>
      </w:rPr>
    </w:lvl>
    <w:lvl w:ilvl="6" w:tplc="700C0494" w:tentative="1">
      <w:start w:val="1"/>
      <w:numFmt w:val="bullet"/>
      <w:lvlText w:val=""/>
      <w:lvlJc w:val="left"/>
      <w:pPr>
        <w:tabs>
          <w:tab w:val="num" w:pos="5040"/>
        </w:tabs>
        <w:ind w:left="5040" w:hanging="360"/>
      </w:pPr>
      <w:rPr>
        <w:rFonts w:ascii="Wingdings" w:hAnsi="Wingdings" w:hint="default"/>
      </w:rPr>
    </w:lvl>
    <w:lvl w:ilvl="7" w:tplc="24FE6908" w:tentative="1">
      <w:start w:val="1"/>
      <w:numFmt w:val="bullet"/>
      <w:lvlText w:val=""/>
      <w:lvlJc w:val="left"/>
      <w:pPr>
        <w:tabs>
          <w:tab w:val="num" w:pos="5760"/>
        </w:tabs>
        <w:ind w:left="5760" w:hanging="360"/>
      </w:pPr>
      <w:rPr>
        <w:rFonts w:ascii="Wingdings" w:hAnsi="Wingdings" w:hint="default"/>
      </w:rPr>
    </w:lvl>
    <w:lvl w:ilvl="8" w:tplc="E4DED76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19978FD"/>
    <w:multiLevelType w:val="hybridMultilevel"/>
    <w:tmpl w:val="964C8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7043A2"/>
    <w:multiLevelType w:val="hybridMultilevel"/>
    <w:tmpl w:val="4F947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1E6A38"/>
    <w:multiLevelType w:val="hybridMultilevel"/>
    <w:tmpl w:val="696E0E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6A32F0"/>
    <w:multiLevelType w:val="hybridMultilevel"/>
    <w:tmpl w:val="2DC4065C"/>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6388D696" w:tentative="1">
      <w:start w:val="1"/>
      <w:numFmt w:val="bullet"/>
      <w:lvlText w:val=""/>
      <w:lvlJc w:val="left"/>
      <w:pPr>
        <w:tabs>
          <w:tab w:val="num" w:pos="2160"/>
        </w:tabs>
        <w:ind w:left="2160" w:hanging="360"/>
      </w:pPr>
      <w:rPr>
        <w:rFonts w:ascii="Wingdings" w:hAnsi="Wingdings" w:hint="default"/>
      </w:rPr>
    </w:lvl>
    <w:lvl w:ilvl="3" w:tplc="F626D818" w:tentative="1">
      <w:start w:val="1"/>
      <w:numFmt w:val="bullet"/>
      <w:lvlText w:val=""/>
      <w:lvlJc w:val="left"/>
      <w:pPr>
        <w:tabs>
          <w:tab w:val="num" w:pos="2880"/>
        </w:tabs>
        <w:ind w:left="2880" w:hanging="360"/>
      </w:pPr>
      <w:rPr>
        <w:rFonts w:ascii="Wingdings" w:hAnsi="Wingdings" w:hint="default"/>
      </w:rPr>
    </w:lvl>
    <w:lvl w:ilvl="4" w:tplc="99A83F1E" w:tentative="1">
      <w:start w:val="1"/>
      <w:numFmt w:val="bullet"/>
      <w:lvlText w:val=""/>
      <w:lvlJc w:val="left"/>
      <w:pPr>
        <w:tabs>
          <w:tab w:val="num" w:pos="3600"/>
        </w:tabs>
        <w:ind w:left="3600" w:hanging="360"/>
      </w:pPr>
      <w:rPr>
        <w:rFonts w:ascii="Wingdings" w:hAnsi="Wingdings" w:hint="default"/>
      </w:rPr>
    </w:lvl>
    <w:lvl w:ilvl="5" w:tplc="D4729176" w:tentative="1">
      <w:start w:val="1"/>
      <w:numFmt w:val="bullet"/>
      <w:lvlText w:val=""/>
      <w:lvlJc w:val="left"/>
      <w:pPr>
        <w:tabs>
          <w:tab w:val="num" w:pos="4320"/>
        </w:tabs>
        <w:ind w:left="4320" w:hanging="360"/>
      </w:pPr>
      <w:rPr>
        <w:rFonts w:ascii="Wingdings" w:hAnsi="Wingdings" w:hint="default"/>
      </w:rPr>
    </w:lvl>
    <w:lvl w:ilvl="6" w:tplc="C9DC7E22" w:tentative="1">
      <w:start w:val="1"/>
      <w:numFmt w:val="bullet"/>
      <w:lvlText w:val=""/>
      <w:lvlJc w:val="left"/>
      <w:pPr>
        <w:tabs>
          <w:tab w:val="num" w:pos="5040"/>
        </w:tabs>
        <w:ind w:left="5040" w:hanging="360"/>
      </w:pPr>
      <w:rPr>
        <w:rFonts w:ascii="Wingdings" w:hAnsi="Wingdings" w:hint="default"/>
      </w:rPr>
    </w:lvl>
    <w:lvl w:ilvl="7" w:tplc="3CF01E5A" w:tentative="1">
      <w:start w:val="1"/>
      <w:numFmt w:val="bullet"/>
      <w:lvlText w:val=""/>
      <w:lvlJc w:val="left"/>
      <w:pPr>
        <w:tabs>
          <w:tab w:val="num" w:pos="5760"/>
        </w:tabs>
        <w:ind w:left="5760" w:hanging="360"/>
      </w:pPr>
      <w:rPr>
        <w:rFonts w:ascii="Wingdings" w:hAnsi="Wingdings" w:hint="default"/>
      </w:rPr>
    </w:lvl>
    <w:lvl w:ilvl="8" w:tplc="D5E2DE0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96637A2"/>
    <w:multiLevelType w:val="hybridMultilevel"/>
    <w:tmpl w:val="F2C4EC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3B06C3F"/>
    <w:multiLevelType w:val="hybridMultilevel"/>
    <w:tmpl w:val="E53A830A"/>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915C1BF0" w:tentative="1">
      <w:start w:val="1"/>
      <w:numFmt w:val="bullet"/>
      <w:lvlText w:val=""/>
      <w:lvlJc w:val="left"/>
      <w:pPr>
        <w:tabs>
          <w:tab w:val="num" w:pos="2160"/>
        </w:tabs>
        <w:ind w:left="2160" w:hanging="360"/>
      </w:pPr>
      <w:rPr>
        <w:rFonts w:ascii="Wingdings" w:hAnsi="Wingdings" w:hint="default"/>
      </w:rPr>
    </w:lvl>
    <w:lvl w:ilvl="3" w:tplc="0540B0EA" w:tentative="1">
      <w:start w:val="1"/>
      <w:numFmt w:val="bullet"/>
      <w:lvlText w:val=""/>
      <w:lvlJc w:val="left"/>
      <w:pPr>
        <w:tabs>
          <w:tab w:val="num" w:pos="2880"/>
        </w:tabs>
        <w:ind w:left="2880" w:hanging="360"/>
      </w:pPr>
      <w:rPr>
        <w:rFonts w:ascii="Wingdings" w:hAnsi="Wingdings" w:hint="default"/>
      </w:rPr>
    </w:lvl>
    <w:lvl w:ilvl="4" w:tplc="9EF244AC" w:tentative="1">
      <w:start w:val="1"/>
      <w:numFmt w:val="bullet"/>
      <w:lvlText w:val=""/>
      <w:lvlJc w:val="left"/>
      <w:pPr>
        <w:tabs>
          <w:tab w:val="num" w:pos="3600"/>
        </w:tabs>
        <w:ind w:left="3600" w:hanging="360"/>
      </w:pPr>
      <w:rPr>
        <w:rFonts w:ascii="Wingdings" w:hAnsi="Wingdings" w:hint="default"/>
      </w:rPr>
    </w:lvl>
    <w:lvl w:ilvl="5" w:tplc="F286BD64" w:tentative="1">
      <w:start w:val="1"/>
      <w:numFmt w:val="bullet"/>
      <w:lvlText w:val=""/>
      <w:lvlJc w:val="left"/>
      <w:pPr>
        <w:tabs>
          <w:tab w:val="num" w:pos="4320"/>
        </w:tabs>
        <w:ind w:left="4320" w:hanging="360"/>
      </w:pPr>
      <w:rPr>
        <w:rFonts w:ascii="Wingdings" w:hAnsi="Wingdings" w:hint="default"/>
      </w:rPr>
    </w:lvl>
    <w:lvl w:ilvl="6" w:tplc="592EC874" w:tentative="1">
      <w:start w:val="1"/>
      <w:numFmt w:val="bullet"/>
      <w:lvlText w:val=""/>
      <w:lvlJc w:val="left"/>
      <w:pPr>
        <w:tabs>
          <w:tab w:val="num" w:pos="5040"/>
        </w:tabs>
        <w:ind w:left="5040" w:hanging="360"/>
      </w:pPr>
      <w:rPr>
        <w:rFonts w:ascii="Wingdings" w:hAnsi="Wingdings" w:hint="default"/>
      </w:rPr>
    </w:lvl>
    <w:lvl w:ilvl="7" w:tplc="8CD0A6F2" w:tentative="1">
      <w:start w:val="1"/>
      <w:numFmt w:val="bullet"/>
      <w:lvlText w:val=""/>
      <w:lvlJc w:val="left"/>
      <w:pPr>
        <w:tabs>
          <w:tab w:val="num" w:pos="5760"/>
        </w:tabs>
        <w:ind w:left="5760" w:hanging="360"/>
      </w:pPr>
      <w:rPr>
        <w:rFonts w:ascii="Wingdings" w:hAnsi="Wingdings" w:hint="default"/>
      </w:rPr>
    </w:lvl>
    <w:lvl w:ilvl="8" w:tplc="3C3075A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BA7FB5"/>
    <w:multiLevelType w:val="hybridMultilevel"/>
    <w:tmpl w:val="D2966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8E1166"/>
    <w:multiLevelType w:val="hybridMultilevel"/>
    <w:tmpl w:val="75628AA8"/>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EE68ABA8" w:tentative="1">
      <w:start w:val="1"/>
      <w:numFmt w:val="bullet"/>
      <w:lvlText w:val=""/>
      <w:lvlJc w:val="left"/>
      <w:pPr>
        <w:tabs>
          <w:tab w:val="num" w:pos="2160"/>
        </w:tabs>
        <w:ind w:left="2160" w:hanging="360"/>
      </w:pPr>
      <w:rPr>
        <w:rFonts w:ascii="Wingdings" w:hAnsi="Wingdings" w:hint="default"/>
      </w:rPr>
    </w:lvl>
    <w:lvl w:ilvl="3" w:tplc="F912AC64" w:tentative="1">
      <w:start w:val="1"/>
      <w:numFmt w:val="bullet"/>
      <w:lvlText w:val=""/>
      <w:lvlJc w:val="left"/>
      <w:pPr>
        <w:tabs>
          <w:tab w:val="num" w:pos="2880"/>
        </w:tabs>
        <w:ind w:left="2880" w:hanging="360"/>
      </w:pPr>
      <w:rPr>
        <w:rFonts w:ascii="Wingdings" w:hAnsi="Wingdings" w:hint="default"/>
      </w:rPr>
    </w:lvl>
    <w:lvl w:ilvl="4" w:tplc="EAECFCFE" w:tentative="1">
      <w:start w:val="1"/>
      <w:numFmt w:val="bullet"/>
      <w:lvlText w:val=""/>
      <w:lvlJc w:val="left"/>
      <w:pPr>
        <w:tabs>
          <w:tab w:val="num" w:pos="3600"/>
        </w:tabs>
        <w:ind w:left="3600" w:hanging="360"/>
      </w:pPr>
      <w:rPr>
        <w:rFonts w:ascii="Wingdings" w:hAnsi="Wingdings" w:hint="default"/>
      </w:rPr>
    </w:lvl>
    <w:lvl w:ilvl="5" w:tplc="64F0C646" w:tentative="1">
      <w:start w:val="1"/>
      <w:numFmt w:val="bullet"/>
      <w:lvlText w:val=""/>
      <w:lvlJc w:val="left"/>
      <w:pPr>
        <w:tabs>
          <w:tab w:val="num" w:pos="4320"/>
        </w:tabs>
        <w:ind w:left="4320" w:hanging="360"/>
      </w:pPr>
      <w:rPr>
        <w:rFonts w:ascii="Wingdings" w:hAnsi="Wingdings" w:hint="default"/>
      </w:rPr>
    </w:lvl>
    <w:lvl w:ilvl="6" w:tplc="E5BC0988" w:tentative="1">
      <w:start w:val="1"/>
      <w:numFmt w:val="bullet"/>
      <w:lvlText w:val=""/>
      <w:lvlJc w:val="left"/>
      <w:pPr>
        <w:tabs>
          <w:tab w:val="num" w:pos="5040"/>
        </w:tabs>
        <w:ind w:left="5040" w:hanging="360"/>
      </w:pPr>
      <w:rPr>
        <w:rFonts w:ascii="Wingdings" w:hAnsi="Wingdings" w:hint="default"/>
      </w:rPr>
    </w:lvl>
    <w:lvl w:ilvl="7" w:tplc="0DB40D6A" w:tentative="1">
      <w:start w:val="1"/>
      <w:numFmt w:val="bullet"/>
      <w:lvlText w:val=""/>
      <w:lvlJc w:val="left"/>
      <w:pPr>
        <w:tabs>
          <w:tab w:val="num" w:pos="5760"/>
        </w:tabs>
        <w:ind w:left="5760" w:hanging="360"/>
      </w:pPr>
      <w:rPr>
        <w:rFonts w:ascii="Wingdings" w:hAnsi="Wingdings" w:hint="default"/>
      </w:rPr>
    </w:lvl>
    <w:lvl w:ilvl="8" w:tplc="F356E0D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5CB49C8"/>
    <w:multiLevelType w:val="hybridMultilevel"/>
    <w:tmpl w:val="F6D266D4"/>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3084B968" w:tentative="1">
      <w:start w:val="1"/>
      <w:numFmt w:val="bullet"/>
      <w:lvlText w:val=""/>
      <w:lvlJc w:val="left"/>
      <w:pPr>
        <w:tabs>
          <w:tab w:val="num" w:pos="2160"/>
        </w:tabs>
        <w:ind w:left="2160" w:hanging="360"/>
      </w:pPr>
      <w:rPr>
        <w:rFonts w:ascii="Wingdings" w:hAnsi="Wingdings" w:hint="default"/>
      </w:rPr>
    </w:lvl>
    <w:lvl w:ilvl="3" w:tplc="5902F6F0" w:tentative="1">
      <w:start w:val="1"/>
      <w:numFmt w:val="bullet"/>
      <w:lvlText w:val=""/>
      <w:lvlJc w:val="left"/>
      <w:pPr>
        <w:tabs>
          <w:tab w:val="num" w:pos="2880"/>
        </w:tabs>
        <w:ind w:left="2880" w:hanging="360"/>
      </w:pPr>
      <w:rPr>
        <w:rFonts w:ascii="Wingdings" w:hAnsi="Wingdings" w:hint="default"/>
      </w:rPr>
    </w:lvl>
    <w:lvl w:ilvl="4" w:tplc="EFD8C2A8" w:tentative="1">
      <w:start w:val="1"/>
      <w:numFmt w:val="bullet"/>
      <w:lvlText w:val=""/>
      <w:lvlJc w:val="left"/>
      <w:pPr>
        <w:tabs>
          <w:tab w:val="num" w:pos="3600"/>
        </w:tabs>
        <w:ind w:left="3600" w:hanging="360"/>
      </w:pPr>
      <w:rPr>
        <w:rFonts w:ascii="Wingdings" w:hAnsi="Wingdings" w:hint="default"/>
      </w:rPr>
    </w:lvl>
    <w:lvl w:ilvl="5" w:tplc="5BF2CC98" w:tentative="1">
      <w:start w:val="1"/>
      <w:numFmt w:val="bullet"/>
      <w:lvlText w:val=""/>
      <w:lvlJc w:val="left"/>
      <w:pPr>
        <w:tabs>
          <w:tab w:val="num" w:pos="4320"/>
        </w:tabs>
        <w:ind w:left="4320" w:hanging="360"/>
      </w:pPr>
      <w:rPr>
        <w:rFonts w:ascii="Wingdings" w:hAnsi="Wingdings" w:hint="default"/>
      </w:rPr>
    </w:lvl>
    <w:lvl w:ilvl="6" w:tplc="9E8AB436" w:tentative="1">
      <w:start w:val="1"/>
      <w:numFmt w:val="bullet"/>
      <w:lvlText w:val=""/>
      <w:lvlJc w:val="left"/>
      <w:pPr>
        <w:tabs>
          <w:tab w:val="num" w:pos="5040"/>
        </w:tabs>
        <w:ind w:left="5040" w:hanging="360"/>
      </w:pPr>
      <w:rPr>
        <w:rFonts w:ascii="Wingdings" w:hAnsi="Wingdings" w:hint="default"/>
      </w:rPr>
    </w:lvl>
    <w:lvl w:ilvl="7" w:tplc="15F6E2FA" w:tentative="1">
      <w:start w:val="1"/>
      <w:numFmt w:val="bullet"/>
      <w:lvlText w:val=""/>
      <w:lvlJc w:val="left"/>
      <w:pPr>
        <w:tabs>
          <w:tab w:val="num" w:pos="5760"/>
        </w:tabs>
        <w:ind w:left="5760" w:hanging="360"/>
      </w:pPr>
      <w:rPr>
        <w:rFonts w:ascii="Wingdings" w:hAnsi="Wingdings" w:hint="default"/>
      </w:rPr>
    </w:lvl>
    <w:lvl w:ilvl="8" w:tplc="5298008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63073C1"/>
    <w:multiLevelType w:val="hybridMultilevel"/>
    <w:tmpl w:val="8D2080D2"/>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8D5A512C" w:tentative="1">
      <w:start w:val="1"/>
      <w:numFmt w:val="bullet"/>
      <w:lvlText w:val=""/>
      <w:lvlJc w:val="left"/>
      <w:pPr>
        <w:tabs>
          <w:tab w:val="num" w:pos="2160"/>
        </w:tabs>
        <w:ind w:left="2160" w:hanging="360"/>
      </w:pPr>
      <w:rPr>
        <w:rFonts w:ascii="Wingdings" w:hAnsi="Wingdings" w:hint="default"/>
      </w:rPr>
    </w:lvl>
    <w:lvl w:ilvl="3" w:tplc="8FCC16A8" w:tentative="1">
      <w:start w:val="1"/>
      <w:numFmt w:val="bullet"/>
      <w:lvlText w:val=""/>
      <w:lvlJc w:val="left"/>
      <w:pPr>
        <w:tabs>
          <w:tab w:val="num" w:pos="2880"/>
        </w:tabs>
        <w:ind w:left="2880" w:hanging="360"/>
      </w:pPr>
      <w:rPr>
        <w:rFonts w:ascii="Wingdings" w:hAnsi="Wingdings" w:hint="default"/>
      </w:rPr>
    </w:lvl>
    <w:lvl w:ilvl="4" w:tplc="71821BDE" w:tentative="1">
      <w:start w:val="1"/>
      <w:numFmt w:val="bullet"/>
      <w:lvlText w:val=""/>
      <w:lvlJc w:val="left"/>
      <w:pPr>
        <w:tabs>
          <w:tab w:val="num" w:pos="3600"/>
        </w:tabs>
        <w:ind w:left="3600" w:hanging="360"/>
      </w:pPr>
      <w:rPr>
        <w:rFonts w:ascii="Wingdings" w:hAnsi="Wingdings" w:hint="default"/>
      </w:rPr>
    </w:lvl>
    <w:lvl w:ilvl="5" w:tplc="58E6C6A6" w:tentative="1">
      <w:start w:val="1"/>
      <w:numFmt w:val="bullet"/>
      <w:lvlText w:val=""/>
      <w:lvlJc w:val="left"/>
      <w:pPr>
        <w:tabs>
          <w:tab w:val="num" w:pos="4320"/>
        </w:tabs>
        <w:ind w:left="4320" w:hanging="360"/>
      </w:pPr>
      <w:rPr>
        <w:rFonts w:ascii="Wingdings" w:hAnsi="Wingdings" w:hint="default"/>
      </w:rPr>
    </w:lvl>
    <w:lvl w:ilvl="6" w:tplc="676C0A6C" w:tentative="1">
      <w:start w:val="1"/>
      <w:numFmt w:val="bullet"/>
      <w:lvlText w:val=""/>
      <w:lvlJc w:val="left"/>
      <w:pPr>
        <w:tabs>
          <w:tab w:val="num" w:pos="5040"/>
        </w:tabs>
        <w:ind w:left="5040" w:hanging="360"/>
      </w:pPr>
      <w:rPr>
        <w:rFonts w:ascii="Wingdings" w:hAnsi="Wingdings" w:hint="default"/>
      </w:rPr>
    </w:lvl>
    <w:lvl w:ilvl="7" w:tplc="4DA4230A" w:tentative="1">
      <w:start w:val="1"/>
      <w:numFmt w:val="bullet"/>
      <w:lvlText w:val=""/>
      <w:lvlJc w:val="left"/>
      <w:pPr>
        <w:tabs>
          <w:tab w:val="num" w:pos="5760"/>
        </w:tabs>
        <w:ind w:left="5760" w:hanging="360"/>
      </w:pPr>
      <w:rPr>
        <w:rFonts w:ascii="Wingdings" w:hAnsi="Wingdings" w:hint="default"/>
      </w:rPr>
    </w:lvl>
    <w:lvl w:ilvl="8" w:tplc="AD0A010A"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7764344"/>
    <w:multiLevelType w:val="hybridMultilevel"/>
    <w:tmpl w:val="77AEDE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83558C8"/>
    <w:multiLevelType w:val="hybridMultilevel"/>
    <w:tmpl w:val="D780DF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AF0F71"/>
    <w:multiLevelType w:val="hybridMultilevel"/>
    <w:tmpl w:val="0408E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6D6EA3"/>
    <w:multiLevelType w:val="hybridMultilevel"/>
    <w:tmpl w:val="74ECE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A863293"/>
    <w:multiLevelType w:val="hybridMultilevel"/>
    <w:tmpl w:val="92507B42"/>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7316A8D6" w:tentative="1">
      <w:start w:val="1"/>
      <w:numFmt w:val="bullet"/>
      <w:lvlText w:val=""/>
      <w:lvlJc w:val="left"/>
      <w:pPr>
        <w:tabs>
          <w:tab w:val="num" w:pos="2160"/>
        </w:tabs>
        <w:ind w:left="2160" w:hanging="360"/>
      </w:pPr>
      <w:rPr>
        <w:rFonts w:ascii="Wingdings" w:hAnsi="Wingdings" w:hint="default"/>
      </w:rPr>
    </w:lvl>
    <w:lvl w:ilvl="3" w:tplc="9CE0A7D2" w:tentative="1">
      <w:start w:val="1"/>
      <w:numFmt w:val="bullet"/>
      <w:lvlText w:val=""/>
      <w:lvlJc w:val="left"/>
      <w:pPr>
        <w:tabs>
          <w:tab w:val="num" w:pos="2880"/>
        </w:tabs>
        <w:ind w:left="2880" w:hanging="360"/>
      </w:pPr>
      <w:rPr>
        <w:rFonts w:ascii="Wingdings" w:hAnsi="Wingdings" w:hint="default"/>
      </w:rPr>
    </w:lvl>
    <w:lvl w:ilvl="4" w:tplc="AF6C4F52" w:tentative="1">
      <w:start w:val="1"/>
      <w:numFmt w:val="bullet"/>
      <w:lvlText w:val=""/>
      <w:lvlJc w:val="left"/>
      <w:pPr>
        <w:tabs>
          <w:tab w:val="num" w:pos="3600"/>
        </w:tabs>
        <w:ind w:left="3600" w:hanging="360"/>
      </w:pPr>
      <w:rPr>
        <w:rFonts w:ascii="Wingdings" w:hAnsi="Wingdings" w:hint="default"/>
      </w:rPr>
    </w:lvl>
    <w:lvl w:ilvl="5" w:tplc="6C182ED0" w:tentative="1">
      <w:start w:val="1"/>
      <w:numFmt w:val="bullet"/>
      <w:lvlText w:val=""/>
      <w:lvlJc w:val="left"/>
      <w:pPr>
        <w:tabs>
          <w:tab w:val="num" w:pos="4320"/>
        </w:tabs>
        <w:ind w:left="4320" w:hanging="360"/>
      </w:pPr>
      <w:rPr>
        <w:rFonts w:ascii="Wingdings" w:hAnsi="Wingdings" w:hint="default"/>
      </w:rPr>
    </w:lvl>
    <w:lvl w:ilvl="6" w:tplc="430A613E" w:tentative="1">
      <w:start w:val="1"/>
      <w:numFmt w:val="bullet"/>
      <w:lvlText w:val=""/>
      <w:lvlJc w:val="left"/>
      <w:pPr>
        <w:tabs>
          <w:tab w:val="num" w:pos="5040"/>
        </w:tabs>
        <w:ind w:left="5040" w:hanging="360"/>
      </w:pPr>
      <w:rPr>
        <w:rFonts w:ascii="Wingdings" w:hAnsi="Wingdings" w:hint="default"/>
      </w:rPr>
    </w:lvl>
    <w:lvl w:ilvl="7" w:tplc="1C6EF24C" w:tentative="1">
      <w:start w:val="1"/>
      <w:numFmt w:val="bullet"/>
      <w:lvlText w:val=""/>
      <w:lvlJc w:val="left"/>
      <w:pPr>
        <w:tabs>
          <w:tab w:val="num" w:pos="5760"/>
        </w:tabs>
        <w:ind w:left="5760" w:hanging="360"/>
      </w:pPr>
      <w:rPr>
        <w:rFonts w:ascii="Wingdings" w:hAnsi="Wingdings" w:hint="default"/>
      </w:rPr>
    </w:lvl>
    <w:lvl w:ilvl="8" w:tplc="E01A080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F7A4884"/>
    <w:multiLevelType w:val="multilevel"/>
    <w:tmpl w:val="66FC2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03E2099"/>
    <w:multiLevelType w:val="hybridMultilevel"/>
    <w:tmpl w:val="880A6B22"/>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4E706E3A" w:tentative="1">
      <w:start w:val="1"/>
      <w:numFmt w:val="bullet"/>
      <w:lvlText w:val=""/>
      <w:lvlJc w:val="left"/>
      <w:pPr>
        <w:tabs>
          <w:tab w:val="num" w:pos="2880"/>
        </w:tabs>
        <w:ind w:left="2880" w:hanging="360"/>
      </w:pPr>
      <w:rPr>
        <w:rFonts w:ascii="Wingdings" w:hAnsi="Wingdings" w:hint="default"/>
      </w:rPr>
    </w:lvl>
    <w:lvl w:ilvl="4" w:tplc="3BEEA70C" w:tentative="1">
      <w:start w:val="1"/>
      <w:numFmt w:val="bullet"/>
      <w:lvlText w:val=""/>
      <w:lvlJc w:val="left"/>
      <w:pPr>
        <w:tabs>
          <w:tab w:val="num" w:pos="3600"/>
        </w:tabs>
        <w:ind w:left="3600" w:hanging="360"/>
      </w:pPr>
      <w:rPr>
        <w:rFonts w:ascii="Wingdings" w:hAnsi="Wingdings" w:hint="default"/>
      </w:rPr>
    </w:lvl>
    <w:lvl w:ilvl="5" w:tplc="076CFB58" w:tentative="1">
      <w:start w:val="1"/>
      <w:numFmt w:val="bullet"/>
      <w:lvlText w:val=""/>
      <w:lvlJc w:val="left"/>
      <w:pPr>
        <w:tabs>
          <w:tab w:val="num" w:pos="4320"/>
        </w:tabs>
        <w:ind w:left="4320" w:hanging="360"/>
      </w:pPr>
      <w:rPr>
        <w:rFonts w:ascii="Wingdings" w:hAnsi="Wingdings" w:hint="default"/>
      </w:rPr>
    </w:lvl>
    <w:lvl w:ilvl="6" w:tplc="00CA8F9A" w:tentative="1">
      <w:start w:val="1"/>
      <w:numFmt w:val="bullet"/>
      <w:lvlText w:val=""/>
      <w:lvlJc w:val="left"/>
      <w:pPr>
        <w:tabs>
          <w:tab w:val="num" w:pos="5040"/>
        </w:tabs>
        <w:ind w:left="5040" w:hanging="360"/>
      </w:pPr>
      <w:rPr>
        <w:rFonts w:ascii="Wingdings" w:hAnsi="Wingdings" w:hint="default"/>
      </w:rPr>
    </w:lvl>
    <w:lvl w:ilvl="7" w:tplc="77883AC8" w:tentative="1">
      <w:start w:val="1"/>
      <w:numFmt w:val="bullet"/>
      <w:lvlText w:val=""/>
      <w:lvlJc w:val="left"/>
      <w:pPr>
        <w:tabs>
          <w:tab w:val="num" w:pos="5760"/>
        </w:tabs>
        <w:ind w:left="5760" w:hanging="360"/>
      </w:pPr>
      <w:rPr>
        <w:rFonts w:ascii="Wingdings" w:hAnsi="Wingdings" w:hint="default"/>
      </w:rPr>
    </w:lvl>
    <w:lvl w:ilvl="8" w:tplc="726C1350"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5F6002E"/>
    <w:multiLevelType w:val="hybridMultilevel"/>
    <w:tmpl w:val="0CBCD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803C15"/>
    <w:multiLevelType w:val="hybridMultilevel"/>
    <w:tmpl w:val="87CE727A"/>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FD4CE328" w:tentative="1">
      <w:start w:val="1"/>
      <w:numFmt w:val="bullet"/>
      <w:lvlText w:val=""/>
      <w:lvlJc w:val="left"/>
      <w:pPr>
        <w:tabs>
          <w:tab w:val="num" w:pos="2160"/>
        </w:tabs>
        <w:ind w:left="2160" w:hanging="360"/>
      </w:pPr>
      <w:rPr>
        <w:rFonts w:ascii="Wingdings" w:hAnsi="Wingdings" w:hint="default"/>
      </w:rPr>
    </w:lvl>
    <w:lvl w:ilvl="3" w:tplc="37B81E14" w:tentative="1">
      <w:start w:val="1"/>
      <w:numFmt w:val="bullet"/>
      <w:lvlText w:val=""/>
      <w:lvlJc w:val="left"/>
      <w:pPr>
        <w:tabs>
          <w:tab w:val="num" w:pos="2880"/>
        </w:tabs>
        <w:ind w:left="2880" w:hanging="360"/>
      </w:pPr>
      <w:rPr>
        <w:rFonts w:ascii="Wingdings" w:hAnsi="Wingdings" w:hint="default"/>
      </w:rPr>
    </w:lvl>
    <w:lvl w:ilvl="4" w:tplc="55F05A06" w:tentative="1">
      <w:start w:val="1"/>
      <w:numFmt w:val="bullet"/>
      <w:lvlText w:val=""/>
      <w:lvlJc w:val="left"/>
      <w:pPr>
        <w:tabs>
          <w:tab w:val="num" w:pos="3600"/>
        </w:tabs>
        <w:ind w:left="3600" w:hanging="360"/>
      </w:pPr>
      <w:rPr>
        <w:rFonts w:ascii="Wingdings" w:hAnsi="Wingdings" w:hint="default"/>
      </w:rPr>
    </w:lvl>
    <w:lvl w:ilvl="5" w:tplc="2DF6B26A" w:tentative="1">
      <w:start w:val="1"/>
      <w:numFmt w:val="bullet"/>
      <w:lvlText w:val=""/>
      <w:lvlJc w:val="left"/>
      <w:pPr>
        <w:tabs>
          <w:tab w:val="num" w:pos="4320"/>
        </w:tabs>
        <w:ind w:left="4320" w:hanging="360"/>
      </w:pPr>
      <w:rPr>
        <w:rFonts w:ascii="Wingdings" w:hAnsi="Wingdings" w:hint="default"/>
      </w:rPr>
    </w:lvl>
    <w:lvl w:ilvl="6" w:tplc="412A65B0" w:tentative="1">
      <w:start w:val="1"/>
      <w:numFmt w:val="bullet"/>
      <w:lvlText w:val=""/>
      <w:lvlJc w:val="left"/>
      <w:pPr>
        <w:tabs>
          <w:tab w:val="num" w:pos="5040"/>
        </w:tabs>
        <w:ind w:left="5040" w:hanging="360"/>
      </w:pPr>
      <w:rPr>
        <w:rFonts w:ascii="Wingdings" w:hAnsi="Wingdings" w:hint="default"/>
      </w:rPr>
    </w:lvl>
    <w:lvl w:ilvl="7" w:tplc="A5CAB112" w:tentative="1">
      <w:start w:val="1"/>
      <w:numFmt w:val="bullet"/>
      <w:lvlText w:val=""/>
      <w:lvlJc w:val="left"/>
      <w:pPr>
        <w:tabs>
          <w:tab w:val="num" w:pos="5760"/>
        </w:tabs>
        <w:ind w:left="5760" w:hanging="360"/>
      </w:pPr>
      <w:rPr>
        <w:rFonts w:ascii="Wingdings" w:hAnsi="Wingdings" w:hint="default"/>
      </w:rPr>
    </w:lvl>
    <w:lvl w:ilvl="8" w:tplc="AE5EC612"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D26D38"/>
    <w:multiLevelType w:val="hybridMultilevel"/>
    <w:tmpl w:val="880A8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C151D5"/>
    <w:multiLevelType w:val="hybridMultilevel"/>
    <w:tmpl w:val="7B6A0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C752E91"/>
    <w:multiLevelType w:val="hybridMultilevel"/>
    <w:tmpl w:val="D6948A32"/>
    <w:lvl w:ilvl="0" w:tplc="0409000F">
      <w:start w:val="1"/>
      <w:numFmt w:val="decimal"/>
      <w:lvlText w:val="%1."/>
      <w:lvlJc w:val="left"/>
      <w:pPr>
        <w:ind w:left="360" w:hanging="360"/>
      </w:pPr>
      <w:rPr>
        <w:rFonts w:hint="default"/>
      </w:rPr>
    </w:lvl>
    <w:lvl w:ilvl="1" w:tplc="04090001">
      <w:start w:val="1"/>
      <w:numFmt w:val="bullet"/>
      <w:lvlText w:val=""/>
      <w:lvlJc w:val="left"/>
      <w:pPr>
        <w:ind w:left="126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126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DF95D04"/>
    <w:multiLevelType w:val="hybridMultilevel"/>
    <w:tmpl w:val="F9F4B9B6"/>
    <w:lvl w:ilvl="0" w:tplc="04090005">
      <w:start w:val="1"/>
      <w:numFmt w:val="bullet"/>
      <w:lvlText w:val=""/>
      <w:lvlJc w:val="left"/>
      <w:pPr>
        <w:tabs>
          <w:tab w:val="num" w:pos="720"/>
        </w:tabs>
        <w:ind w:left="720" w:hanging="360"/>
      </w:pPr>
      <w:rPr>
        <w:rFonts w:ascii="Wingdings" w:hAnsi="Wingdings" w:hint="default"/>
      </w:rPr>
    </w:lvl>
    <w:lvl w:ilvl="1" w:tplc="EC6EBCE6" w:tentative="1">
      <w:start w:val="1"/>
      <w:numFmt w:val="bullet"/>
      <w:lvlText w:val=""/>
      <w:lvlJc w:val="left"/>
      <w:pPr>
        <w:tabs>
          <w:tab w:val="num" w:pos="1440"/>
        </w:tabs>
        <w:ind w:left="1440" w:hanging="360"/>
      </w:pPr>
      <w:rPr>
        <w:rFonts w:ascii="Wingdings" w:hAnsi="Wingdings" w:hint="default"/>
      </w:rPr>
    </w:lvl>
    <w:lvl w:ilvl="2" w:tplc="5602E87A" w:tentative="1">
      <w:start w:val="1"/>
      <w:numFmt w:val="bullet"/>
      <w:lvlText w:val=""/>
      <w:lvlJc w:val="left"/>
      <w:pPr>
        <w:tabs>
          <w:tab w:val="num" w:pos="2160"/>
        </w:tabs>
        <w:ind w:left="2160" w:hanging="360"/>
      </w:pPr>
      <w:rPr>
        <w:rFonts w:ascii="Wingdings" w:hAnsi="Wingdings" w:hint="default"/>
      </w:rPr>
    </w:lvl>
    <w:lvl w:ilvl="3" w:tplc="24CE3764" w:tentative="1">
      <w:start w:val="1"/>
      <w:numFmt w:val="bullet"/>
      <w:lvlText w:val=""/>
      <w:lvlJc w:val="left"/>
      <w:pPr>
        <w:tabs>
          <w:tab w:val="num" w:pos="2880"/>
        </w:tabs>
        <w:ind w:left="2880" w:hanging="360"/>
      </w:pPr>
      <w:rPr>
        <w:rFonts w:ascii="Wingdings" w:hAnsi="Wingdings" w:hint="default"/>
      </w:rPr>
    </w:lvl>
    <w:lvl w:ilvl="4" w:tplc="69ECFEB2" w:tentative="1">
      <w:start w:val="1"/>
      <w:numFmt w:val="bullet"/>
      <w:lvlText w:val=""/>
      <w:lvlJc w:val="left"/>
      <w:pPr>
        <w:tabs>
          <w:tab w:val="num" w:pos="3600"/>
        </w:tabs>
        <w:ind w:left="3600" w:hanging="360"/>
      </w:pPr>
      <w:rPr>
        <w:rFonts w:ascii="Wingdings" w:hAnsi="Wingdings" w:hint="default"/>
      </w:rPr>
    </w:lvl>
    <w:lvl w:ilvl="5" w:tplc="78220B12" w:tentative="1">
      <w:start w:val="1"/>
      <w:numFmt w:val="bullet"/>
      <w:lvlText w:val=""/>
      <w:lvlJc w:val="left"/>
      <w:pPr>
        <w:tabs>
          <w:tab w:val="num" w:pos="4320"/>
        </w:tabs>
        <w:ind w:left="4320" w:hanging="360"/>
      </w:pPr>
      <w:rPr>
        <w:rFonts w:ascii="Wingdings" w:hAnsi="Wingdings" w:hint="default"/>
      </w:rPr>
    </w:lvl>
    <w:lvl w:ilvl="6" w:tplc="102A9B18" w:tentative="1">
      <w:start w:val="1"/>
      <w:numFmt w:val="bullet"/>
      <w:lvlText w:val=""/>
      <w:lvlJc w:val="left"/>
      <w:pPr>
        <w:tabs>
          <w:tab w:val="num" w:pos="5040"/>
        </w:tabs>
        <w:ind w:left="5040" w:hanging="360"/>
      </w:pPr>
      <w:rPr>
        <w:rFonts w:ascii="Wingdings" w:hAnsi="Wingdings" w:hint="default"/>
      </w:rPr>
    </w:lvl>
    <w:lvl w:ilvl="7" w:tplc="5E5EBC6E" w:tentative="1">
      <w:start w:val="1"/>
      <w:numFmt w:val="bullet"/>
      <w:lvlText w:val=""/>
      <w:lvlJc w:val="left"/>
      <w:pPr>
        <w:tabs>
          <w:tab w:val="num" w:pos="5760"/>
        </w:tabs>
        <w:ind w:left="5760" w:hanging="360"/>
      </w:pPr>
      <w:rPr>
        <w:rFonts w:ascii="Wingdings" w:hAnsi="Wingdings" w:hint="default"/>
      </w:rPr>
    </w:lvl>
    <w:lvl w:ilvl="8" w:tplc="55F6329A"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F603741"/>
    <w:multiLevelType w:val="hybridMultilevel"/>
    <w:tmpl w:val="D6948A32"/>
    <w:lvl w:ilvl="0" w:tplc="0409000F">
      <w:start w:val="1"/>
      <w:numFmt w:val="decimal"/>
      <w:lvlText w:val="%1."/>
      <w:lvlJc w:val="left"/>
      <w:pPr>
        <w:ind w:left="360" w:hanging="360"/>
      </w:pPr>
      <w:rPr>
        <w:rFonts w:hint="default"/>
      </w:rPr>
    </w:lvl>
    <w:lvl w:ilvl="1" w:tplc="04090001">
      <w:start w:val="1"/>
      <w:numFmt w:val="bullet"/>
      <w:lvlText w:val=""/>
      <w:lvlJc w:val="left"/>
      <w:pPr>
        <w:ind w:left="126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126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9C1F2F"/>
    <w:multiLevelType w:val="hybridMultilevel"/>
    <w:tmpl w:val="D6948A32"/>
    <w:lvl w:ilvl="0" w:tplc="0409000F">
      <w:start w:val="1"/>
      <w:numFmt w:val="decimal"/>
      <w:lvlText w:val="%1."/>
      <w:lvlJc w:val="left"/>
      <w:pPr>
        <w:ind w:left="360" w:hanging="360"/>
      </w:pPr>
      <w:rPr>
        <w:rFonts w:hint="default"/>
      </w:rPr>
    </w:lvl>
    <w:lvl w:ilvl="1" w:tplc="04090001">
      <w:start w:val="1"/>
      <w:numFmt w:val="bullet"/>
      <w:lvlText w:val=""/>
      <w:lvlJc w:val="left"/>
      <w:pPr>
        <w:ind w:left="126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126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50204E"/>
    <w:multiLevelType w:val="hybridMultilevel"/>
    <w:tmpl w:val="2ECA8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4C7A80"/>
    <w:multiLevelType w:val="hybridMultilevel"/>
    <w:tmpl w:val="B43E1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66D3CFE"/>
    <w:multiLevelType w:val="hybridMultilevel"/>
    <w:tmpl w:val="5F56C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846140F"/>
    <w:multiLevelType w:val="hybridMultilevel"/>
    <w:tmpl w:val="FB269F16"/>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31D8ADA4" w:tentative="1">
      <w:start w:val="1"/>
      <w:numFmt w:val="bullet"/>
      <w:lvlText w:val=""/>
      <w:lvlJc w:val="left"/>
      <w:pPr>
        <w:tabs>
          <w:tab w:val="num" w:pos="2160"/>
        </w:tabs>
        <w:ind w:left="2160" w:hanging="360"/>
      </w:pPr>
      <w:rPr>
        <w:rFonts w:ascii="Wingdings" w:hAnsi="Wingdings" w:hint="default"/>
      </w:rPr>
    </w:lvl>
    <w:lvl w:ilvl="3" w:tplc="DDA490E0" w:tentative="1">
      <w:start w:val="1"/>
      <w:numFmt w:val="bullet"/>
      <w:lvlText w:val=""/>
      <w:lvlJc w:val="left"/>
      <w:pPr>
        <w:tabs>
          <w:tab w:val="num" w:pos="2880"/>
        </w:tabs>
        <w:ind w:left="2880" w:hanging="360"/>
      </w:pPr>
      <w:rPr>
        <w:rFonts w:ascii="Wingdings" w:hAnsi="Wingdings" w:hint="default"/>
      </w:rPr>
    </w:lvl>
    <w:lvl w:ilvl="4" w:tplc="7290691E" w:tentative="1">
      <w:start w:val="1"/>
      <w:numFmt w:val="bullet"/>
      <w:lvlText w:val=""/>
      <w:lvlJc w:val="left"/>
      <w:pPr>
        <w:tabs>
          <w:tab w:val="num" w:pos="3600"/>
        </w:tabs>
        <w:ind w:left="3600" w:hanging="360"/>
      </w:pPr>
      <w:rPr>
        <w:rFonts w:ascii="Wingdings" w:hAnsi="Wingdings" w:hint="default"/>
      </w:rPr>
    </w:lvl>
    <w:lvl w:ilvl="5" w:tplc="2A626A12" w:tentative="1">
      <w:start w:val="1"/>
      <w:numFmt w:val="bullet"/>
      <w:lvlText w:val=""/>
      <w:lvlJc w:val="left"/>
      <w:pPr>
        <w:tabs>
          <w:tab w:val="num" w:pos="4320"/>
        </w:tabs>
        <w:ind w:left="4320" w:hanging="360"/>
      </w:pPr>
      <w:rPr>
        <w:rFonts w:ascii="Wingdings" w:hAnsi="Wingdings" w:hint="default"/>
      </w:rPr>
    </w:lvl>
    <w:lvl w:ilvl="6" w:tplc="BF56B60E" w:tentative="1">
      <w:start w:val="1"/>
      <w:numFmt w:val="bullet"/>
      <w:lvlText w:val=""/>
      <w:lvlJc w:val="left"/>
      <w:pPr>
        <w:tabs>
          <w:tab w:val="num" w:pos="5040"/>
        </w:tabs>
        <w:ind w:left="5040" w:hanging="360"/>
      </w:pPr>
      <w:rPr>
        <w:rFonts w:ascii="Wingdings" w:hAnsi="Wingdings" w:hint="default"/>
      </w:rPr>
    </w:lvl>
    <w:lvl w:ilvl="7" w:tplc="D0DC3654" w:tentative="1">
      <w:start w:val="1"/>
      <w:numFmt w:val="bullet"/>
      <w:lvlText w:val=""/>
      <w:lvlJc w:val="left"/>
      <w:pPr>
        <w:tabs>
          <w:tab w:val="num" w:pos="5760"/>
        </w:tabs>
        <w:ind w:left="5760" w:hanging="360"/>
      </w:pPr>
      <w:rPr>
        <w:rFonts w:ascii="Wingdings" w:hAnsi="Wingdings" w:hint="default"/>
      </w:rPr>
    </w:lvl>
    <w:lvl w:ilvl="8" w:tplc="B04AA224"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88E4B49"/>
    <w:multiLevelType w:val="hybridMultilevel"/>
    <w:tmpl w:val="F0C08802"/>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54C7D28" w:tentative="1">
      <w:start w:val="1"/>
      <w:numFmt w:val="bullet"/>
      <w:lvlText w:val=""/>
      <w:lvlJc w:val="left"/>
      <w:pPr>
        <w:tabs>
          <w:tab w:val="num" w:pos="2160"/>
        </w:tabs>
        <w:ind w:left="2160" w:hanging="360"/>
      </w:pPr>
      <w:rPr>
        <w:rFonts w:ascii="Wingdings" w:hAnsi="Wingdings" w:hint="default"/>
      </w:rPr>
    </w:lvl>
    <w:lvl w:ilvl="3" w:tplc="0E145F30" w:tentative="1">
      <w:start w:val="1"/>
      <w:numFmt w:val="bullet"/>
      <w:lvlText w:val=""/>
      <w:lvlJc w:val="left"/>
      <w:pPr>
        <w:tabs>
          <w:tab w:val="num" w:pos="2880"/>
        </w:tabs>
        <w:ind w:left="2880" w:hanging="360"/>
      </w:pPr>
      <w:rPr>
        <w:rFonts w:ascii="Wingdings" w:hAnsi="Wingdings" w:hint="default"/>
      </w:rPr>
    </w:lvl>
    <w:lvl w:ilvl="4" w:tplc="2E2493B0" w:tentative="1">
      <w:start w:val="1"/>
      <w:numFmt w:val="bullet"/>
      <w:lvlText w:val=""/>
      <w:lvlJc w:val="left"/>
      <w:pPr>
        <w:tabs>
          <w:tab w:val="num" w:pos="3600"/>
        </w:tabs>
        <w:ind w:left="3600" w:hanging="360"/>
      </w:pPr>
      <w:rPr>
        <w:rFonts w:ascii="Wingdings" w:hAnsi="Wingdings" w:hint="default"/>
      </w:rPr>
    </w:lvl>
    <w:lvl w:ilvl="5" w:tplc="3CA63B4C" w:tentative="1">
      <w:start w:val="1"/>
      <w:numFmt w:val="bullet"/>
      <w:lvlText w:val=""/>
      <w:lvlJc w:val="left"/>
      <w:pPr>
        <w:tabs>
          <w:tab w:val="num" w:pos="4320"/>
        </w:tabs>
        <w:ind w:left="4320" w:hanging="360"/>
      </w:pPr>
      <w:rPr>
        <w:rFonts w:ascii="Wingdings" w:hAnsi="Wingdings" w:hint="default"/>
      </w:rPr>
    </w:lvl>
    <w:lvl w:ilvl="6" w:tplc="59FA2AF6" w:tentative="1">
      <w:start w:val="1"/>
      <w:numFmt w:val="bullet"/>
      <w:lvlText w:val=""/>
      <w:lvlJc w:val="left"/>
      <w:pPr>
        <w:tabs>
          <w:tab w:val="num" w:pos="5040"/>
        </w:tabs>
        <w:ind w:left="5040" w:hanging="360"/>
      </w:pPr>
      <w:rPr>
        <w:rFonts w:ascii="Wingdings" w:hAnsi="Wingdings" w:hint="default"/>
      </w:rPr>
    </w:lvl>
    <w:lvl w:ilvl="7" w:tplc="ACA488AE" w:tentative="1">
      <w:start w:val="1"/>
      <w:numFmt w:val="bullet"/>
      <w:lvlText w:val=""/>
      <w:lvlJc w:val="left"/>
      <w:pPr>
        <w:tabs>
          <w:tab w:val="num" w:pos="5760"/>
        </w:tabs>
        <w:ind w:left="5760" w:hanging="360"/>
      </w:pPr>
      <w:rPr>
        <w:rFonts w:ascii="Wingdings" w:hAnsi="Wingdings" w:hint="default"/>
      </w:rPr>
    </w:lvl>
    <w:lvl w:ilvl="8" w:tplc="208AB240"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8DE684B"/>
    <w:multiLevelType w:val="hybridMultilevel"/>
    <w:tmpl w:val="90C428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9361107"/>
    <w:multiLevelType w:val="hybridMultilevel"/>
    <w:tmpl w:val="BA003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B363584"/>
    <w:multiLevelType w:val="hybridMultilevel"/>
    <w:tmpl w:val="EE2A5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E8C4006"/>
    <w:multiLevelType w:val="hybridMultilevel"/>
    <w:tmpl w:val="C3F88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06937BF"/>
    <w:multiLevelType w:val="hybridMultilevel"/>
    <w:tmpl w:val="2AD6AA30"/>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E0ADEBA" w:tentative="1">
      <w:start w:val="1"/>
      <w:numFmt w:val="bullet"/>
      <w:lvlText w:val=""/>
      <w:lvlJc w:val="left"/>
      <w:pPr>
        <w:tabs>
          <w:tab w:val="num" w:pos="2160"/>
        </w:tabs>
        <w:ind w:left="2160" w:hanging="360"/>
      </w:pPr>
      <w:rPr>
        <w:rFonts w:ascii="Wingdings" w:hAnsi="Wingdings" w:hint="default"/>
      </w:rPr>
    </w:lvl>
    <w:lvl w:ilvl="3" w:tplc="25AC7D98" w:tentative="1">
      <w:start w:val="1"/>
      <w:numFmt w:val="bullet"/>
      <w:lvlText w:val=""/>
      <w:lvlJc w:val="left"/>
      <w:pPr>
        <w:tabs>
          <w:tab w:val="num" w:pos="2880"/>
        </w:tabs>
        <w:ind w:left="2880" w:hanging="360"/>
      </w:pPr>
      <w:rPr>
        <w:rFonts w:ascii="Wingdings" w:hAnsi="Wingdings" w:hint="default"/>
      </w:rPr>
    </w:lvl>
    <w:lvl w:ilvl="4" w:tplc="AF165B04" w:tentative="1">
      <w:start w:val="1"/>
      <w:numFmt w:val="bullet"/>
      <w:lvlText w:val=""/>
      <w:lvlJc w:val="left"/>
      <w:pPr>
        <w:tabs>
          <w:tab w:val="num" w:pos="3600"/>
        </w:tabs>
        <w:ind w:left="3600" w:hanging="360"/>
      </w:pPr>
      <w:rPr>
        <w:rFonts w:ascii="Wingdings" w:hAnsi="Wingdings" w:hint="default"/>
      </w:rPr>
    </w:lvl>
    <w:lvl w:ilvl="5" w:tplc="3E06F360" w:tentative="1">
      <w:start w:val="1"/>
      <w:numFmt w:val="bullet"/>
      <w:lvlText w:val=""/>
      <w:lvlJc w:val="left"/>
      <w:pPr>
        <w:tabs>
          <w:tab w:val="num" w:pos="4320"/>
        </w:tabs>
        <w:ind w:left="4320" w:hanging="360"/>
      </w:pPr>
      <w:rPr>
        <w:rFonts w:ascii="Wingdings" w:hAnsi="Wingdings" w:hint="default"/>
      </w:rPr>
    </w:lvl>
    <w:lvl w:ilvl="6" w:tplc="2CC048BC" w:tentative="1">
      <w:start w:val="1"/>
      <w:numFmt w:val="bullet"/>
      <w:lvlText w:val=""/>
      <w:lvlJc w:val="left"/>
      <w:pPr>
        <w:tabs>
          <w:tab w:val="num" w:pos="5040"/>
        </w:tabs>
        <w:ind w:left="5040" w:hanging="360"/>
      </w:pPr>
      <w:rPr>
        <w:rFonts w:ascii="Wingdings" w:hAnsi="Wingdings" w:hint="default"/>
      </w:rPr>
    </w:lvl>
    <w:lvl w:ilvl="7" w:tplc="DBF00CC4" w:tentative="1">
      <w:start w:val="1"/>
      <w:numFmt w:val="bullet"/>
      <w:lvlText w:val=""/>
      <w:lvlJc w:val="left"/>
      <w:pPr>
        <w:tabs>
          <w:tab w:val="num" w:pos="5760"/>
        </w:tabs>
        <w:ind w:left="5760" w:hanging="360"/>
      </w:pPr>
      <w:rPr>
        <w:rFonts w:ascii="Wingdings" w:hAnsi="Wingdings" w:hint="default"/>
      </w:rPr>
    </w:lvl>
    <w:lvl w:ilvl="8" w:tplc="281AFBF8"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1A87A4F"/>
    <w:multiLevelType w:val="hybridMultilevel"/>
    <w:tmpl w:val="0B369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5CA0CB2"/>
    <w:multiLevelType w:val="hybridMultilevel"/>
    <w:tmpl w:val="74229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AD70E9"/>
    <w:multiLevelType w:val="hybridMultilevel"/>
    <w:tmpl w:val="D6948A32"/>
    <w:lvl w:ilvl="0" w:tplc="0409000F">
      <w:start w:val="1"/>
      <w:numFmt w:val="decimal"/>
      <w:lvlText w:val="%1."/>
      <w:lvlJc w:val="left"/>
      <w:pPr>
        <w:ind w:left="360" w:hanging="360"/>
      </w:pPr>
      <w:rPr>
        <w:rFonts w:hint="default"/>
      </w:rPr>
    </w:lvl>
    <w:lvl w:ilvl="1" w:tplc="04090001">
      <w:start w:val="1"/>
      <w:numFmt w:val="bullet"/>
      <w:lvlText w:val=""/>
      <w:lvlJc w:val="left"/>
      <w:pPr>
        <w:ind w:left="126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126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5"/>
  </w:num>
  <w:num w:numId="2">
    <w:abstractNumId w:val="24"/>
  </w:num>
  <w:num w:numId="3">
    <w:abstractNumId w:val="10"/>
  </w:num>
  <w:num w:numId="4">
    <w:abstractNumId w:val="15"/>
  </w:num>
  <w:num w:numId="5">
    <w:abstractNumId w:val="16"/>
  </w:num>
  <w:num w:numId="6">
    <w:abstractNumId w:val="48"/>
  </w:num>
  <w:num w:numId="7">
    <w:abstractNumId w:val="25"/>
  </w:num>
  <w:num w:numId="8">
    <w:abstractNumId w:val="35"/>
  </w:num>
  <w:num w:numId="9">
    <w:abstractNumId w:val="18"/>
  </w:num>
  <w:num w:numId="10">
    <w:abstractNumId w:val="34"/>
  </w:num>
  <w:num w:numId="11">
    <w:abstractNumId w:val="40"/>
  </w:num>
  <w:num w:numId="12">
    <w:abstractNumId w:val="1"/>
  </w:num>
  <w:num w:numId="13">
    <w:abstractNumId w:val="42"/>
  </w:num>
  <w:num w:numId="14">
    <w:abstractNumId w:val="23"/>
  </w:num>
  <w:num w:numId="15">
    <w:abstractNumId w:val="0"/>
  </w:num>
  <w:num w:numId="16">
    <w:abstractNumId w:val="22"/>
  </w:num>
  <w:num w:numId="17">
    <w:abstractNumId w:val="20"/>
  </w:num>
  <w:num w:numId="18">
    <w:abstractNumId w:val="29"/>
  </w:num>
  <w:num w:numId="19">
    <w:abstractNumId w:val="44"/>
  </w:num>
  <w:num w:numId="20">
    <w:abstractNumId w:val="17"/>
  </w:num>
  <w:num w:numId="21">
    <w:abstractNumId w:val="54"/>
  </w:num>
  <w:num w:numId="22">
    <w:abstractNumId w:val="31"/>
  </w:num>
  <w:num w:numId="23">
    <w:abstractNumId w:val="5"/>
  </w:num>
  <w:num w:numId="24">
    <w:abstractNumId w:val="33"/>
  </w:num>
  <w:num w:numId="25">
    <w:abstractNumId w:val="3"/>
  </w:num>
  <w:num w:numId="26">
    <w:abstractNumId w:val="60"/>
  </w:num>
  <w:num w:numId="27">
    <w:abstractNumId w:val="36"/>
  </w:num>
  <w:num w:numId="28">
    <w:abstractNumId w:val="30"/>
  </w:num>
  <w:num w:numId="29">
    <w:abstractNumId w:val="2"/>
  </w:num>
  <w:num w:numId="30">
    <w:abstractNumId w:val="4"/>
  </w:num>
  <w:num w:numId="31">
    <w:abstractNumId w:val="41"/>
  </w:num>
  <w:num w:numId="32">
    <w:abstractNumId w:val="37"/>
  </w:num>
  <w:num w:numId="33">
    <w:abstractNumId w:val="27"/>
  </w:num>
  <w:num w:numId="34">
    <w:abstractNumId w:val="62"/>
  </w:num>
  <w:num w:numId="35">
    <w:abstractNumId w:val="7"/>
  </w:num>
  <w:num w:numId="36">
    <w:abstractNumId w:val="6"/>
  </w:num>
  <w:num w:numId="37">
    <w:abstractNumId w:val="14"/>
  </w:num>
  <w:num w:numId="38">
    <w:abstractNumId w:val="45"/>
  </w:num>
  <w:num w:numId="39">
    <w:abstractNumId w:val="51"/>
  </w:num>
  <w:num w:numId="40">
    <w:abstractNumId w:val="8"/>
  </w:num>
  <w:num w:numId="41">
    <w:abstractNumId w:val="53"/>
  </w:num>
  <w:num w:numId="42">
    <w:abstractNumId w:val="52"/>
  </w:num>
  <w:num w:numId="43">
    <w:abstractNumId w:val="11"/>
  </w:num>
  <w:num w:numId="44">
    <w:abstractNumId w:val="39"/>
  </w:num>
  <w:num w:numId="45">
    <w:abstractNumId w:val="9"/>
  </w:num>
  <w:num w:numId="46">
    <w:abstractNumId w:val="58"/>
  </w:num>
  <w:num w:numId="47">
    <w:abstractNumId w:val="21"/>
  </w:num>
  <w:num w:numId="48">
    <w:abstractNumId w:val="43"/>
  </w:num>
  <w:num w:numId="49">
    <w:abstractNumId w:val="50"/>
  </w:num>
  <w:num w:numId="50">
    <w:abstractNumId w:val="49"/>
  </w:num>
  <w:num w:numId="51">
    <w:abstractNumId w:val="47"/>
  </w:num>
  <w:num w:numId="52">
    <w:abstractNumId w:val="59"/>
  </w:num>
  <w:num w:numId="53">
    <w:abstractNumId w:val="12"/>
  </w:num>
  <w:num w:numId="54">
    <w:abstractNumId w:val="38"/>
  </w:num>
  <w:num w:numId="55">
    <w:abstractNumId w:val="57"/>
  </w:num>
  <w:num w:numId="56">
    <w:abstractNumId w:val="13"/>
  </w:num>
  <w:num w:numId="57">
    <w:abstractNumId w:val="32"/>
  </w:num>
  <w:num w:numId="58">
    <w:abstractNumId w:val="46"/>
  </w:num>
  <w:num w:numId="59">
    <w:abstractNumId w:val="56"/>
  </w:num>
  <w:num w:numId="60">
    <w:abstractNumId w:val="26"/>
  </w:num>
  <w:num w:numId="61">
    <w:abstractNumId w:val="19"/>
  </w:num>
  <w:num w:numId="62">
    <w:abstractNumId w:val="63"/>
  </w:num>
  <w:num w:numId="63">
    <w:abstractNumId w:val="61"/>
  </w:num>
  <w:num w:numId="64">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70E"/>
    <w:rsid w:val="00007DB4"/>
    <w:rsid w:val="00074208"/>
    <w:rsid w:val="00095ED7"/>
    <w:rsid w:val="000B2322"/>
    <w:rsid w:val="000B5EA0"/>
    <w:rsid w:val="0011172A"/>
    <w:rsid w:val="001A5F35"/>
    <w:rsid w:val="001B71BC"/>
    <w:rsid w:val="001C5401"/>
    <w:rsid w:val="0021127E"/>
    <w:rsid w:val="0021684C"/>
    <w:rsid w:val="00220467"/>
    <w:rsid w:val="00257A90"/>
    <w:rsid w:val="00260EE0"/>
    <w:rsid w:val="00276627"/>
    <w:rsid w:val="002A0B2A"/>
    <w:rsid w:val="003D7A2F"/>
    <w:rsid w:val="004224C6"/>
    <w:rsid w:val="004261A0"/>
    <w:rsid w:val="0043324D"/>
    <w:rsid w:val="004504BA"/>
    <w:rsid w:val="004764DD"/>
    <w:rsid w:val="00490DFA"/>
    <w:rsid w:val="004C0F07"/>
    <w:rsid w:val="0050787E"/>
    <w:rsid w:val="0051385A"/>
    <w:rsid w:val="00517455"/>
    <w:rsid w:val="00596961"/>
    <w:rsid w:val="00612EC8"/>
    <w:rsid w:val="00680A95"/>
    <w:rsid w:val="00712095"/>
    <w:rsid w:val="00733BF9"/>
    <w:rsid w:val="007E0EDA"/>
    <w:rsid w:val="007F266F"/>
    <w:rsid w:val="00815626"/>
    <w:rsid w:val="008305CD"/>
    <w:rsid w:val="008423CE"/>
    <w:rsid w:val="008B29A7"/>
    <w:rsid w:val="00905A40"/>
    <w:rsid w:val="0091645F"/>
    <w:rsid w:val="00947EBE"/>
    <w:rsid w:val="00964B37"/>
    <w:rsid w:val="00A0747C"/>
    <w:rsid w:val="00A120C1"/>
    <w:rsid w:val="00A56083"/>
    <w:rsid w:val="00A9609E"/>
    <w:rsid w:val="00AA05FB"/>
    <w:rsid w:val="00AF0808"/>
    <w:rsid w:val="00B036B8"/>
    <w:rsid w:val="00B20AEA"/>
    <w:rsid w:val="00B35B09"/>
    <w:rsid w:val="00B4092C"/>
    <w:rsid w:val="00B41FD0"/>
    <w:rsid w:val="00BA3247"/>
    <w:rsid w:val="00CD508C"/>
    <w:rsid w:val="00D1333F"/>
    <w:rsid w:val="00D27C84"/>
    <w:rsid w:val="00D54864"/>
    <w:rsid w:val="00E24A49"/>
    <w:rsid w:val="00E3110D"/>
    <w:rsid w:val="00E35E39"/>
    <w:rsid w:val="00E3685E"/>
    <w:rsid w:val="00EA4F1F"/>
    <w:rsid w:val="00EC7716"/>
    <w:rsid w:val="00ED43A2"/>
    <w:rsid w:val="00F06635"/>
    <w:rsid w:val="00F24C30"/>
    <w:rsid w:val="00F27E11"/>
    <w:rsid w:val="00FE470E"/>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85BD0"/>
  <w15:docId w15:val="{EC3C797F-D623-4537-823D-6F190785C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24D"/>
  </w:style>
  <w:style w:type="paragraph" w:styleId="Heading1">
    <w:name w:val="heading 1"/>
    <w:basedOn w:val="Normal"/>
    <w:link w:val="Heading1Char"/>
    <w:uiPriority w:val="9"/>
    <w:qFormat/>
    <w:rsid w:val="001A5F35"/>
    <w:pPr>
      <w:spacing w:after="0" w:line="240" w:lineRule="auto"/>
      <w:outlineLvl w:val="0"/>
    </w:pPr>
    <w:rPr>
      <w:rFonts w:ascii="Times New Roman" w:eastAsia="Times New Roman" w:hAnsi="Times New Roman" w:cs="Times New Roman"/>
      <w:color w:val="0F70BF"/>
      <w:kern w:val="36"/>
      <w:sz w:val="29"/>
      <w:szCs w:val="29"/>
    </w:rPr>
  </w:style>
  <w:style w:type="paragraph" w:styleId="Heading3">
    <w:name w:val="heading 3"/>
    <w:basedOn w:val="Normal"/>
    <w:link w:val="Heading3Char"/>
    <w:uiPriority w:val="9"/>
    <w:qFormat/>
    <w:rsid w:val="001A5F35"/>
    <w:pPr>
      <w:spacing w:after="0" w:line="240" w:lineRule="auto"/>
      <w:outlineLvl w:val="2"/>
    </w:pPr>
    <w:rPr>
      <w:rFonts w:ascii="Times New Roman" w:eastAsia="Times New Roman" w:hAnsi="Times New Roman" w:cs="Times New Roman"/>
      <w:b/>
      <w:bCs/>
      <w:color w:val="0F70BF"/>
    </w:rPr>
  </w:style>
  <w:style w:type="paragraph" w:styleId="Heading4">
    <w:name w:val="heading 4"/>
    <w:basedOn w:val="Normal"/>
    <w:link w:val="Heading4Char"/>
    <w:uiPriority w:val="9"/>
    <w:qFormat/>
    <w:rsid w:val="001A5F35"/>
    <w:pPr>
      <w:spacing w:after="0" w:line="240" w:lineRule="auto"/>
      <w:outlineLvl w:val="3"/>
    </w:pPr>
    <w:rPr>
      <w:rFonts w:ascii="Times New Roman" w:eastAsia="Times New Roman" w:hAnsi="Times New Roman" w:cs="Times New Roman"/>
      <w:b/>
      <w:bCs/>
      <w:color w:val="0F70BF"/>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h11">
    <w:name w:val="aph11"/>
    <w:basedOn w:val="DefaultParagraphFont"/>
    <w:rsid w:val="002A0B2A"/>
    <w:rPr>
      <w:rFonts w:ascii="Arial" w:hAnsi="Arial" w:cs="Arial" w:hint="default"/>
      <w:b/>
      <w:bCs/>
      <w:color w:val="666600"/>
      <w:sz w:val="25"/>
      <w:szCs w:val="25"/>
    </w:rPr>
  </w:style>
  <w:style w:type="character" w:styleId="Hyperlink">
    <w:name w:val="Hyperlink"/>
    <w:basedOn w:val="DefaultParagraphFont"/>
    <w:uiPriority w:val="99"/>
    <w:unhideWhenUsed/>
    <w:rsid w:val="002A0B2A"/>
    <w:rPr>
      <w:color w:val="0000FF" w:themeColor="hyperlink"/>
      <w:u w:val="single"/>
    </w:rPr>
  </w:style>
  <w:style w:type="paragraph" w:styleId="BalloonText">
    <w:name w:val="Balloon Text"/>
    <w:basedOn w:val="Normal"/>
    <w:link w:val="BalloonTextChar"/>
    <w:uiPriority w:val="99"/>
    <w:semiHidden/>
    <w:unhideWhenUsed/>
    <w:rsid w:val="000B5E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EA0"/>
    <w:rPr>
      <w:rFonts w:ascii="Tahoma" w:hAnsi="Tahoma" w:cs="Tahoma"/>
      <w:sz w:val="16"/>
      <w:szCs w:val="16"/>
    </w:rPr>
  </w:style>
  <w:style w:type="paragraph" w:styleId="NormalWeb">
    <w:name w:val="Normal (Web)"/>
    <w:basedOn w:val="Normal"/>
    <w:uiPriority w:val="99"/>
    <w:unhideWhenUsed/>
    <w:rsid w:val="000B5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A5F35"/>
    <w:rPr>
      <w:rFonts w:ascii="Times New Roman" w:eastAsia="Times New Roman" w:hAnsi="Times New Roman" w:cs="Times New Roman"/>
      <w:color w:val="0F70BF"/>
      <w:kern w:val="36"/>
      <w:sz w:val="29"/>
      <w:szCs w:val="29"/>
    </w:rPr>
  </w:style>
  <w:style w:type="character" w:customStyle="1" w:styleId="Heading3Char">
    <w:name w:val="Heading 3 Char"/>
    <w:basedOn w:val="DefaultParagraphFont"/>
    <w:link w:val="Heading3"/>
    <w:uiPriority w:val="9"/>
    <w:rsid w:val="001A5F35"/>
    <w:rPr>
      <w:rFonts w:ascii="Times New Roman" w:eastAsia="Times New Roman" w:hAnsi="Times New Roman" w:cs="Times New Roman"/>
      <w:b/>
      <w:bCs/>
      <w:color w:val="0F70BF"/>
    </w:rPr>
  </w:style>
  <w:style w:type="character" w:customStyle="1" w:styleId="Heading4Char">
    <w:name w:val="Heading 4 Char"/>
    <w:basedOn w:val="DefaultParagraphFont"/>
    <w:link w:val="Heading4"/>
    <w:uiPriority w:val="9"/>
    <w:rsid w:val="001A5F35"/>
    <w:rPr>
      <w:rFonts w:ascii="Times New Roman" w:eastAsia="Times New Roman" w:hAnsi="Times New Roman" w:cs="Times New Roman"/>
      <w:b/>
      <w:bCs/>
      <w:color w:val="0F70BF"/>
      <w:sz w:val="19"/>
      <w:szCs w:val="19"/>
    </w:rPr>
  </w:style>
  <w:style w:type="paragraph" w:styleId="ListParagraph">
    <w:name w:val="List Paragraph"/>
    <w:basedOn w:val="Normal"/>
    <w:uiPriority w:val="34"/>
    <w:qFormat/>
    <w:rsid w:val="007F266F"/>
    <w:pPr>
      <w:ind w:left="720"/>
      <w:contextualSpacing/>
    </w:pPr>
  </w:style>
  <w:style w:type="paragraph" w:styleId="NoSpacing">
    <w:name w:val="No Spacing"/>
    <w:uiPriority w:val="1"/>
    <w:qFormat/>
    <w:rsid w:val="00B20AEA"/>
    <w:pPr>
      <w:spacing w:after="0" w:line="240" w:lineRule="auto"/>
    </w:pPr>
  </w:style>
  <w:style w:type="character" w:styleId="PlaceholderText">
    <w:name w:val="Placeholder Text"/>
    <w:basedOn w:val="DefaultParagraphFont"/>
    <w:uiPriority w:val="99"/>
    <w:semiHidden/>
    <w:rsid w:val="004261A0"/>
    <w:rPr>
      <w:color w:val="808080"/>
    </w:rPr>
  </w:style>
  <w:style w:type="character" w:styleId="Strong">
    <w:name w:val="Strong"/>
    <w:basedOn w:val="DefaultParagraphFont"/>
    <w:uiPriority w:val="22"/>
    <w:qFormat/>
    <w:rsid w:val="00B036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66989">
      <w:bodyDiv w:val="1"/>
      <w:marLeft w:val="0"/>
      <w:marRight w:val="0"/>
      <w:marTop w:val="0"/>
      <w:marBottom w:val="0"/>
      <w:divBdr>
        <w:top w:val="none" w:sz="0" w:space="0" w:color="auto"/>
        <w:left w:val="none" w:sz="0" w:space="0" w:color="auto"/>
        <w:bottom w:val="none" w:sz="0" w:space="0" w:color="auto"/>
        <w:right w:val="none" w:sz="0" w:space="0" w:color="auto"/>
      </w:divBdr>
      <w:divsChild>
        <w:div w:id="586425856">
          <w:marLeft w:val="547"/>
          <w:marRight w:val="0"/>
          <w:marTop w:val="96"/>
          <w:marBottom w:val="0"/>
          <w:divBdr>
            <w:top w:val="none" w:sz="0" w:space="0" w:color="auto"/>
            <w:left w:val="none" w:sz="0" w:space="0" w:color="auto"/>
            <w:bottom w:val="none" w:sz="0" w:space="0" w:color="auto"/>
            <w:right w:val="none" w:sz="0" w:space="0" w:color="auto"/>
          </w:divBdr>
        </w:div>
        <w:div w:id="1366254256">
          <w:marLeft w:val="547"/>
          <w:marRight w:val="0"/>
          <w:marTop w:val="96"/>
          <w:marBottom w:val="0"/>
          <w:divBdr>
            <w:top w:val="none" w:sz="0" w:space="0" w:color="auto"/>
            <w:left w:val="none" w:sz="0" w:space="0" w:color="auto"/>
            <w:bottom w:val="none" w:sz="0" w:space="0" w:color="auto"/>
            <w:right w:val="none" w:sz="0" w:space="0" w:color="auto"/>
          </w:divBdr>
        </w:div>
        <w:div w:id="720176313">
          <w:marLeft w:val="547"/>
          <w:marRight w:val="0"/>
          <w:marTop w:val="96"/>
          <w:marBottom w:val="0"/>
          <w:divBdr>
            <w:top w:val="none" w:sz="0" w:space="0" w:color="auto"/>
            <w:left w:val="none" w:sz="0" w:space="0" w:color="auto"/>
            <w:bottom w:val="none" w:sz="0" w:space="0" w:color="auto"/>
            <w:right w:val="none" w:sz="0" w:space="0" w:color="auto"/>
          </w:divBdr>
        </w:div>
        <w:div w:id="1017728370">
          <w:marLeft w:val="547"/>
          <w:marRight w:val="0"/>
          <w:marTop w:val="96"/>
          <w:marBottom w:val="0"/>
          <w:divBdr>
            <w:top w:val="none" w:sz="0" w:space="0" w:color="auto"/>
            <w:left w:val="none" w:sz="0" w:space="0" w:color="auto"/>
            <w:bottom w:val="none" w:sz="0" w:space="0" w:color="auto"/>
            <w:right w:val="none" w:sz="0" w:space="0" w:color="auto"/>
          </w:divBdr>
        </w:div>
        <w:div w:id="607615682">
          <w:marLeft w:val="547"/>
          <w:marRight w:val="0"/>
          <w:marTop w:val="96"/>
          <w:marBottom w:val="0"/>
          <w:divBdr>
            <w:top w:val="none" w:sz="0" w:space="0" w:color="auto"/>
            <w:left w:val="none" w:sz="0" w:space="0" w:color="auto"/>
            <w:bottom w:val="none" w:sz="0" w:space="0" w:color="auto"/>
            <w:right w:val="none" w:sz="0" w:space="0" w:color="auto"/>
          </w:divBdr>
        </w:div>
      </w:divsChild>
    </w:div>
    <w:div w:id="128016015">
      <w:bodyDiv w:val="1"/>
      <w:marLeft w:val="0"/>
      <w:marRight w:val="0"/>
      <w:marTop w:val="0"/>
      <w:marBottom w:val="0"/>
      <w:divBdr>
        <w:top w:val="none" w:sz="0" w:space="0" w:color="auto"/>
        <w:left w:val="none" w:sz="0" w:space="0" w:color="auto"/>
        <w:bottom w:val="none" w:sz="0" w:space="0" w:color="auto"/>
        <w:right w:val="none" w:sz="0" w:space="0" w:color="auto"/>
      </w:divBdr>
      <w:divsChild>
        <w:div w:id="838272896">
          <w:marLeft w:val="547"/>
          <w:marRight w:val="0"/>
          <w:marTop w:val="115"/>
          <w:marBottom w:val="0"/>
          <w:divBdr>
            <w:top w:val="none" w:sz="0" w:space="0" w:color="auto"/>
            <w:left w:val="none" w:sz="0" w:space="0" w:color="auto"/>
            <w:bottom w:val="none" w:sz="0" w:space="0" w:color="auto"/>
            <w:right w:val="none" w:sz="0" w:space="0" w:color="auto"/>
          </w:divBdr>
        </w:div>
        <w:div w:id="1005860056">
          <w:marLeft w:val="1166"/>
          <w:marRight w:val="0"/>
          <w:marTop w:val="96"/>
          <w:marBottom w:val="0"/>
          <w:divBdr>
            <w:top w:val="none" w:sz="0" w:space="0" w:color="auto"/>
            <w:left w:val="none" w:sz="0" w:space="0" w:color="auto"/>
            <w:bottom w:val="none" w:sz="0" w:space="0" w:color="auto"/>
            <w:right w:val="none" w:sz="0" w:space="0" w:color="auto"/>
          </w:divBdr>
        </w:div>
        <w:div w:id="1426607830">
          <w:marLeft w:val="1166"/>
          <w:marRight w:val="0"/>
          <w:marTop w:val="96"/>
          <w:marBottom w:val="0"/>
          <w:divBdr>
            <w:top w:val="none" w:sz="0" w:space="0" w:color="auto"/>
            <w:left w:val="none" w:sz="0" w:space="0" w:color="auto"/>
            <w:bottom w:val="none" w:sz="0" w:space="0" w:color="auto"/>
            <w:right w:val="none" w:sz="0" w:space="0" w:color="auto"/>
          </w:divBdr>
        </w:div>
        <w:div w:id="218322854">
          <w:marLeft w:val="1166"/>
          <w:marRight w:val="0"/>
          <w:marTop w:val="96"/>
          <w:marBottom w:val="0"/>
          <w:divBdr>
            <w:top w:val="none" w:sz="0" w:space="0" w:color="auto"/>
            <w:left w:val="none" w:sz="0" w:space="0" w:color="auto"/>
            <w:bottom w:val="none" w:sz="0" w:space="0" w:color="auto"/>
            <w:right w:val="none" w:sz="0" w:space="0" w:color="auto"/>
          </w:divBdr>
        </w:div>
        <w:div w:id="321276403">
          <w:marLeft w:val="547"/>
          <w:marRight w:val="0"/>
          <w:marTop w:val="115"/>
          <w:marBottom w:val="0"/>
          <w:divBdr>
            <w:top w:val="none" w:sz="0" w:space="0" w:color="auto"/>
            <w:left w:val="none" w:sz="0" w:space="0" w:color="auto"/>
            <w:bottom w:val="none" w:sz="0" w:space="0" w:color="auto"/>
            <w:right w:val="none" w:sz="0" w:space="0" w:color="auto"/>
          </w:divBdr>
        </w:div>
        <w:div w:id="2102528760">
          <w:marLeft w:val="1166"/>
          <w:marRight w:val="0"/>
          <w:marTop w:val="96"/>
          <w:marBottom w:val="0"/>
          <w:divBdr>
            <w:top w:val="none" w:sz="0" w:space="0" w:color="auto"/>
            <w:left w:val="none" w:sz="0" w:space="0" w:color="auto"/>
            <w:bottom w:val="none" w:sz="0" w:space="0" w:color="auto"/>
            <w:right w:val="none" w:sz="0" w:space="0" w:color="auto"/>
          </w:divBdr>
        </w:div>
        <w:div w:id="1200824220">
          <w:marLeft w:val="1166"/>
          <w:marRight w:val="0"/>
          <w:marTop w:val="96"/>
          <w:marBottom w:val="0"/>
          <w:divBdr>
            <w:top w:val="none" w:sz="0" w:space="0" w:color="auto"/>
            <w:left w:val="none" w:sz="0" w:space="0" w:color="auto"/>
            <w:bottom w:val="none" w:sz="0" w:space="0" w:color="auto"/>
            <w:right w:val="none" w:sz="0" w:space="0" w:color="auto"/>
          </w:divBdr>
        </w:div>
        <w:div w:id="634262599">
          <w:marLeft w:val="1166"/>
          <w:marRight w:val="0"/>
          <w:marTop w:val="96"/>
          <w:marBottom w:val="0"/>
          <w:divBdr>
            <w:top w:val="none" w:sz="0" w:space="0" w:color="auto"/>
            <w:left w:val="none" w:sz="0" w:space="0" w:color="auto"/>
            <w:bottom w:val="none" w:sz="0" w:space="0" w:color="auto"/>
            <w:right w:val="none" w:sz="0" w:space="0" w:color="auto"/>
          </w:divBdr>
        </w:div>
      </w:divsChild>
    </w:div>
    <w:div w:id="184176018">
      <w:bodyDiv w:val="1"/>
      <w:marLeft w:val="0"/>
      <w:marRight w:val="0"/>
      <w:marTop w:val="0"/>
      <w:marBottom w:val="0"/>
      <w:divBdr>
        <w:top w:val="none" w:sz="0" w:space="0" w:color="auto"/>
        <w:left w:val="none" w:sz="0" w:space="0" w:color="auto"/>
        <w:bottom w:val="none" w:sz="0" w:space="0" w:color="auto"/>
        <w:right w:val="none" w:sz="0" w:space="0" w:color="auto"/>
      </w:divBdr>
      <w:divsChild>
        <w:div w:id="1724326408">
          <w:marLeft w:val="547"/>
          <w:marRight w:val="0"/>
          <w:marTop w:val="96"/>
          <w:marBottom w:val="0"/>
          <w:divBdr>
            <w:top w:val="none" w:sz="0" w:space="0" w:color="auto"/>
            <w:left w:val="none" w:sz="0" w:space="0" w:color="auto"/>
            <w:bottom w:val="none" w:sz="0" w:space="0" w:color="auto"/>
            <w:right w:val="none" w:sz="0" w:space="0" w:color="auto"/>
          </w:divBdr>
        </w:div>
        <w:div w:id="682584319">
          <w:marLeft w:val="547"/>
          <w:marRight w:val="0"/>
          <w:marTop w:val="96"/>
          <w:marBottom w:val="0"/>
          <w:divBdr>
            <w:top w:val="none" w:sz="0" w:space="0" w:color="auto"/>
            <w:left w:val="none" w:sz="0" w:space="0" w:color="auto"/>
            <w:bottom w:val="none" w:sz="0" w:space="0" w:color="auto"/>
            <w:right w:val="none" w:sz="0" w:space="0" w:color="auto"/>
          </w:divBdr>
        </w:div>
        <w:div w:id="846751692">
          <w:marLeft w:val="547"/>
          <w:marRight w:val="0"/>
          <w:marTop w:val="96"/>
          <w:marBottom w:val="0"/>
          <w:divBdr>
            <w:top w:val="none" w:sz="0" w:space="0" w:color="auto"/>
            <w:left w:val="none" w:sz="0" w:space="0" w:color="auto"/>
            <w:bottom w:val="none" w:sz="0" w:space="0" w:color="auto"/>
            <w:right w:val="none" w:sz="0" w:space="0" w:color="auto"/>
          </w:divBdr>
        </w:div>
        <w:div w:id="734857396">
          <w:marLeft w:val="547"/>
          <w:marRight w:val="0"/>
          <w:marTop w:val="96"/>
          <w:marBottom w:val="0"/>
          <w:divBdr>
            <w:top w:val="none" w:sz="0" w:space="0" w:color="auto"/>
            <w:left w:val="none" w:sz="0" w:space="0" w:color="auto"/>
            <w:bottom w:val="none" w:sz="0" w:space="0" w:color="auto"/>
            <w:right w:val="none" w:sz="0" w:space="0" w:color="auto"/>
          </w:divBdr>
        </w:div>
        <w:div w:id="1724450513">
          <w:marLeft w:val="547"/>
          <w:marRight w:val="0"/>
          <w:marTop w:val="96"/>
          <w:marBottom w:val="0"/>
          <w:divBdr>
            <w:top w:val="none" w:sz="0" w:space="0" w:color="auto"/>
            <w:left w:val="none" w:sz="0" w:space="0" w:color="auto"/>
            <w:bottom w:val="none" w:sz="0" w:space="0" w:color="auto"/>
            <w:right w:val="none" w:sz="0" w:space="0" w:color="auto"/>
          </w:divBdr>
        </w:div>
      </w:divsChild>
    </w:div>
    <w:div w:id="217400387">
      <w:bodyDiv w:val="1"/>
      <w:marLeft w:val="0"/>
      <w:marRight w:val="0"/>
      <w:marTop w:val="0"/>
      <w:marBottom w:val="0"/>
      <w:divBdr>
        <w:top w:val="none" w:sz="0" w:space="0" w:color="auto"/>
        <w:left w:val="none" w:sz="0" w:space="0" w:color="auto"/>
        <w:bottom w:val="none" w:sz="0" w:space="0" w:color="auto"/>
        <w:right w:val="none" w:sz="0" w:space="0" w:color="auto"/>
      </w:divBdr>
      <w:divsChild>
        <w:div w:id="1187518927">
          <w:marLeft w:val="547"/>
          <w:marRight w:val="0"/>
          <w:marTop w:val="115"/>
          <w:marBottom w:val="0"/>
          <w:divBdr>
            <w:top w:val="none" w:sz="0" w:space="0" w:color="auto"/>
            <w:left w:val="none" w:sz="0" w:space="0" w:color="auto"/>
            <w:bottom w:val="none" w:sz="0" w:space="0" w:color="auto"/>
            <w:right w:val="none" w:sz="0" w:space="0" w:color="auto"/>
          </w:divBdr>
        </w:div>
        <w:div w:id="519318912">
          <w:marLeft w:val="547"/>
          <w:marRight w:val="0"/>
          <w:marTop w:val="115"/>
          <w:marBottom w:val="0"/>
          <w:divBdr>
            <w:top w:val="none" w:sz="0" w:space="0" w:color="auto"/>
            <w:left w:val="none" w:sz="0" w:space="0" w:color="auto"/>
            <w:bottom w:val="none" w:sz="0" w:space="0" w:color="auto"/>
            <w:right w:val="none" w:sz="0" w:space="0" w:color="auto"/>
          </w:divBdr>
        </w:div>
        <w:div w:id="237325469">
          <w:marLeft w:val="547"/>
          <w:marRight w:val="0"/>
          <w:marTop w:val="115"/>
          <w:marBottom w:val="0"/>
          <w:divBdr>
            <w:top w:val="none" w:sz="0" w:space="0" w:color="auto"/>
            <w:left w:val="none" w:sz="0" w:space="0" w:color="auto"/>
            <w:bottom w:val="none" w:sz="0" w:space="0" w:color="auto"/>
            <w:right w:val="none" w:sz="0" w:space="0" w:color="auto"/>
          </w:divBdr>
        </w:div>
        <w:div w:id="1274628455">
          <w:marLeft w:val="547"/>
          <w:marRight w:val="0"/>
          <w:marTop w:val="115"/>
          <w:marBottom w:val="0"/>
          <w:divBdr>
            <w:top w:val="none" w:sz="0" w:space="0" w:color="auto"/>
            <w:left w:val="none" w:sz="0" w:space="0" w:color="auto"/>
            <w:bottom w:val="none" w:sz="0" w:space="0" w:color="auto"/>
            <w:right w:val="none" w:sz="0" w:space="0" w:color="auto"/>
          </w:divBdr>
        </w:div>
      </w:divsChild>
    </w:div>
    <w:div w:id="289097247">
      <w:bodyDiv w:val="1"/>
      <w:marLeft w:val="0"/>
      <w:marRight w:val="0"/>
      <w:marTop w:val="0"/>
      <w:marBottom w:val="0"/>
      <w:divBdr>
        <w:top w:val="none" w:sz="0" w:space="0" w:color="auto"/>
        <w:left w:val="none" w:sz="0" w:space="0" w:color="auto"/>
        <w:bottom w:val="none" w:sz="0" w:space="0" w:color="auto"/>
        <w:right w:val="none" w:sz="0" w:space="0" w:color="auto"/>
      </w:divBdr>
      <w:divsChild>
        <w:div w:id="1413355774">
          <w:marLeft w:val="547"/>
          <w:marRight w:val="0"/>
          <w:marTop w:val="115"/>
          <w:marBottom w:val="0"/>
          <w:divBdr>
            <w:top w:val="none" w:sz="0" w:space="0" w:color="auto"/>
            <w:left w:val="none" w:sz="0" w:space="0" w:color="auto"/>
            <w:bottom w:val="none" w:sz="0" w:space="0" w:color="auto"/>
            <w:right w:val="none" w:sz="0" w:space="0" w:color="auto"/>
          </w:divBdr>
        </w:div>
        <w:div w:id="1505629849">
          <w:marLeft w:val="547"/>
          <w:marRight w:val="0"/>
          <w:marTop w:val="115"/>
          <w:marBottom w:val="0"/>
          <w:divBdr>
            <w:top w:val="none" w:sz="0" w:space="0" w:color="auto"/>
            <w:left w:val="none" w:sz="0" w:space="0" w:color="auto"/>
            <w:bottom w:val="none" w:sz="0" w:space="0" w:color="auto"/>
            <w:right w:val="none" w:sz="0" w:space="0" w:color="auto"/>
          </w:divBdr>
        </w:div>
        <w:div w:id="147479614">
          <w:marLeft w:val="547"/>
          <w:marRight w:val="0"/>
          <w:marTop w:val="115"/>
          <w:marBottom w:val="0"/>
          <w:divBdr>
            <w:top w:val="none" w:sz="0" w:space="0" w:color="auto"/>
            <w:left w:val="none" w:sz="0" w:space="0" w:color="auto"/>
            <w:bottom w:val="none" w:sz="0" w:space="0" w:color="auto"/>
            <w:right w:val="none" w:sz="0" w:space="0" w:color="auto"/>
          </w:divBdr>
        </w:div>
        <w:div w:id="1592005097">
          <w:marLeft w:val="1166"/>
          <w:marRight w:val="0"/>
          <w:marTop w:val="96"/>
          <w:marBottom w:val="0"/>
          <w:divBdr>
            <w:top w:val="none" w:sz="0" w:space="0" w:color="auto"/>
            <w:left w:val="none" w:sz="0" w:space="0" w:color="auto"/>
            <w:bottom w:val="none" w:sz="0" w:space="0" w:color="auto"/>
            <w:right w:val="none" w:sz="0" w:space="0" w:color="auto"/>
          </w:divBdr>
        </w:div>
        <w:div w:id="920456310">
          <w:marLeft w:val="1166"/>
          <w:marRight w:val="0"/>
          <w:marTop w:val="96"/>
          <w:marBottom w:val="0"/>
          <w:divBdr>
            <w:top w:val="none" w:sz="0" w:space="0" w:color="auto"/>
            <w:left w:val="none" w:sz="0" w:space="0" w:color="auto"/>
            <w:bottom w:val="none" w:sz="0" w:space="0" w:color="auto"/>
            <w:right w:val="none" w:sz="0" w:space="0" w:color="auto"/>
          </w:divBdr>
        </w:div>
      </w:divsChild>
    </w:div>
    <w:div w:id="434861397">
      <w:bodyDiv w:val="1"/>
      <w:marLeft w:val="0"/>
      <w:marRight w:val="0"/>
      <w:marTop w:val="0"/>
      <w:marBottom w:val="0"/>
      <w:divBdr>
        <w:top w:val="none" w:sz="0" w:space="0" w:color="auto"/>
        <w:left w:val="none" w:sz="0" w:space="0" w:color="auto"/>
        <w:bottom w:val="none" w:sz="0" w:space="0" w:color="auto"/>
        <w:right w:val="none" w:sz="0" w:space="0" w:color="auto"/>
      </w:divBdr>
      <w:divsChild>
        <w:div w:id="1420104319">
          <w:marLeft w:val="547"/>
          <w:marRight w:val="0"/>
          <w:marTop w:val="96"/>
          <w:marBottom w:val="0"/>
          <w:divBdr>
            <w:top w:val="none" w:sz="0" w:space="0" w:color="auto"/>
            <w:left w:val="none" w:sz="0" w:space="0" w:color="auto"/>
            <w:bottom w:val="none" w:sz="0" w:space="0" w:color="auto"/>
            <w:right w:val="none" w:sz="0" w:space="0" w:color="auto"/>
          </w:divBdr>
        </w:div>
        <w:div w:id="780878231">
          <w:marLeft w:val="547"/>
          <w:marRight w:val="0"/>
          <w:marTop w:val="96"/>
          <w:marBottom w:val="0"/>
          <w:divBdr>
            <w:top w:val="none" w:sz="0" w:space="0" w:color="auto"/>
            <w:left w:val="none" w:sz="0" w:space="0" w:color="auto"/>
            <w:bottom w:val="none" w:sz="0" w:space="0" w:color="auto"/>
            <w:right w:val="none" w:sz="0" w:space="0" w:color="auto"/>
          </w:divBdr>
        </w:div>
        <w:div w:id="1205749222">
          <w:marLeft w:val="547"/>
          <w:marRight w:val="0"/>
          <w:marTop w:val="96"/>
          <w:marBottom w:val="0"/>
          <w:divBdr>
            <w:top w:val="none" w:sz="0" w:space="0" w:color="auto"/>
            <w:left w:val="none" w:sz="0" w:space="0" w:color="auto"/>
            <w:bottom w:val="none" w:sz="0" w:space="0" w:color="auto"/>
            <w:right w:val="none" w:sz="0" w:space="0" w:color="auto"/>
          </w:divBdr>
        </w:div>
        <w:div w:id="633214171">
          <w:marLeft w:val="1166"/>
          <w:marRight w:val="0"/>
          <w:marTop w:val="86"/>
          <w:marBottom w:val="0"/>
          <w:divBdr>
            <w:top w:val="none" w:sz="0" w:space="0" w:color="auto"/>
            <w:left w:val="none" w:sz="0" w:space="0" w:color="auto"/>
            <w:bottom w:val="none" w:sz="0" w:space="0" w:color="auto"/>
            <w:right w:val="none" w:sz="0" w:space="0" w:color="auto"/>
          </w:divBdr>
        </w:div>
      </w:divsChild>
    </w:div>
    <w:div w:id="495389929">
      <w:bodyDiv w:val="1"/>
      <w:marLeft w:val="0"/>
      <w:marRight w:val="0"/>
      <w:marTop w:val="0"/>
      <w:marBottom w:val="0"/>
      <w:divBdr>
        <w:top w:val="none" w:sz="0" w:space="0" w:color="auto"/>
        <w:left w:val="none" w:sz="0" w:space="0" w:color="auto"/>
        <w:bottom w:val="none" w:sz="0" w:space="0" w:color="auto"/>
        <w:right w:val="none" w:sz="0" w:space="0" w:color="auto"/>
      </w:divBdr>
    </w:div>
    <w:div w:id="557060688">
      <w:bodyDiv w:val="1"/>
      <w:marLeft w:val="0"/>
      <w:marRight w:val="0"/>
      <w:marTop w:val="0"/>
      <w:marBottom w:val="0"/>
      <w:divBdr>
        <w:top w:val="none" w:sz="0" w:space="0" w:color="auto"/>
        <w:left w:val="none" w:sz="0" w:space="0" w:color="auto"/>
        <w:bottom w:val="none" w:sz="0" w:space="0" w:color="auto"/>
        <w:right w:val="none" w:sz="0" w:space="0" w:color="auto"/>
      </w:divBdr>
    </w:div>
    <w:div w:id="611979963">
      <w:bodyDiv w:val="1"/>
      <w:marLeft w:val="0"/>
      <w:marRight w:val="0"/>
      <w:marTop w:val="0"/>
      <w:marBottom w:val="0"/>
      <w:divBdr>
        <w:top w:val="none" w:sz="0" w:space="0" w:color="auto"/>
        <w:left w:val="none" w:sz="0" w:space="0" w:color="auto"/>
        <w:bottom w:val="none" w:sz="0" w:space="0" w:color="auto"/>
        <w:right w:val="none" w:sz="0" w:space="0" w:color="auto"/>
      </w:divBdr>
      <w:divsChild>
        <w:div w:id="1275987993">
          <w:marLeft w:val="3386"/>
          <w:marRight w:val="0"/>
          <w:marTop w:val="0"/>
          <w:marBottom w:val="0"/>
          <w:divBdr>
            <w:top w:val="none" w:sz="0" w:space="0" w:color="auto"/>
            <w:left w:val="none" w:sz="0" w:space="0" w:color="auto"/>
            <w:bottom w:val="none" w:sz="0" w:space="0" w:color="auto"/>
            <w:right w:val="none" w:sz="0" w:space="0" w:color="auto"/>
          </w:divBdr>
          <w:divsChild>
            <w:div w:id="1070079440">
              <w:marLeft w:val="0"/>
              <w:marRight w:val="0"/>
              <w:marTop w:val="0"/>
              <w:marBottom w:val="0"/>
              <w:divBdr>
                <w:top w:val="none" w:sz="0" w:space="0" w:color="auto"/>
                <w:left w:val="none" w:sz="0" w:space="0" w:color="auto"/>
                <w:bottom w:val="none" w:sz="0" w:space="0" w:color="auto"/>
                <w:right w:val="none" w:sz="0" w:space="0" w:color="auto"/>
              </w:divBdr>
              <w:divsChild>
                <w:div w:id="1887329308">
                  <w:marLeft w:val="0"/>
                  <w:marRight w:val="0"/>
                  <w:marTop w:val="0"/>
                  <w:marBottom w:val="158"/>
                  <w:divBdr>
                    <w:top w:val="none" w:sz="0" w:space="0" w:color="auto"/>
                    <w:left w:val="none" w:sz="0" w:space="0" w:color="auto"/>
                    <w:bottom w:val="none" w:sz="0" w:space="0" w:color="auto"/>
                    <w:right w:val="none" w:sz="0" w:space="0" w:color="auto"/>
                  </w:divBdr>
                </w:div>
              </w:divsChild>
            </w:div>
          </w:divsChild>
        </w:div>
      </w:divsChild>
    </w:div>
    <w:div w:id="669407666">
      <w:bodyDiv w:val="1"/>
      <w:marLeft w:val="0"/>
      <w:marRight w:val="0"/>
      <w:marTop w:val="0"/>
      <w:marBottom w:val="0"/>
      <w:divBdr>
        <w:top w:val="none" w:sz="0" w:space="0" w:color="auto"/>
        <w:left w:val="none" w:sz="0" w:space="0" w:color="auto"/>
        <w:bottom w:val="none" w:sz="0" w:space="0" w:color="auto"/>
        <w:right w:val="none" w:sz="0" w:space="0" w:color="auto"/>
      </w:divBdr>
      <w:divsChild>
        <w:div w:id="1688363152">
          <w:marLeft w:val="547"/>
          <w:marRight w:val="0"/>
          <w:marTop w:val="134"/>
          <w:marBottom w:val="0"/>
          <w:divBdr>
            <w:top w:val="none" w:sz="0" w:space="0" w:color="auto"/>
            <w:left w:val="none" w:sz="0" w:space="0" w:color="auto"/>
            <w:bottom w:val="none" w:sz="0" w:space="0" w:color="auto"/>
            <w:right w:val="none" w:sz="0" w:space="0" w:color="auto"/>
          </w:divBdr>
        </w:div>
        <w:div w:id="658846434">
          <w:marLeft w:val="1166"/>
          <w:marRight w:val="0"/>
          <w:marTop w:val="115"/>
          <w:marBottom w:val="0"/>
          <w:divBdr>
            <w:top w:val="none" w:sz="0" w:space="0" w:color="auto"/>
            <w:left w:val="none" w:sz="0" w:space="0" w:color="auto"/>
            <w:bottom w:val="none" w:sz="0" w:space="0" w:color="auto"/>
            <w:right w:val="none" w:sz="0" w:space="0" w:color="auto"/>
          </w:divBdr>
        </w:div>
        <w:div w:id="777800179">
          <w:marLeft w:val="1166"/>
          <w:marRight w:val="0"/>
          <w:marTop w:val="115"/>
          <w:marBottom w:val="0"/>
          <w:divBdr>
            <w:top w:val="none" w:sz="0" w:space="0" w:color="auto"/>
            <w:left w:val="none" w:sz="0" w:space="0" w:color="auto"/>
            <w:bottom w:val="none" w:sz="0" w:space="0" w:color="auto"/>
            <w:right w:val="none" w:sz="0" w:space="0" w:color="auto"/>
          </w:divBdr>
        </w:div>
        <w:div w:id="235212929">
          <w:marLeft w:val="1166"/>
          <w:marRight w:val="0"/>
          <w:marTop w:val="115"/>
          <w:marBottom w:val="0"/>
          <w:divBdr>
            <w:top w:val="none" w:sz="0" w:space="0" w:color="auto"/>
            <w:left w:val="none" w:sz="0" w:space="0" w:color="auto"/>
            <w:bottom w:val="none" w:sz="0" w:space="0" w:color="auto"/>
            <w:right w:val="none" w:sz="0" w:space="0" w:color="auto"/>
          </w:divBdr>
        </w:div>
      </w:divsChild>
    </w:div>
    <w:div w:id="727261601">
      <w:bodyDiv w:val="1"/>
      <w:marLeft w:val="0"/>
      <w:marRight w:val="0"/>
      <w:marTop w:val="0"/>
      <w:marBottom w:val="0"/>
      <w:divBdr>
        <w:top w:val="none" w:sz="0" w:space="0" w:color="auto"/>
        <w:left w:val="none" w:sz="0" w:space="0" w:color="auto"/>
        <w:bottom w:val="none" w:sz="0" w:space="0" w:color="auto"/>
        <w:right w:val="none" w:sz="0" w:space="0" w:color="auto"/>
      </w:divBdr>
      <w:divsChild>
        <w:div w:id="1569226282">
          <w:marLeft w:val="547"/>
          <w:marRight w:val="0"/>
          <w:marTop w:val="134"/>
          <w:marBottom w:val="0"/>
          <w:divBdr>
            <w:top w:val="none" w:sz="0" w:space="0" w:color="auto"/>
            <w:left w:val="none" w:sz="0" w:space="0" w:color="auto"/>
            <w:bottom w:val="none" w:sz="0" w:space="0" w:color="auto"/>
            <w:right w:val="none" w:sz="0" w:space="0" w:color="auto"/>
          </w:divBdr>
        </w:div>
        <w:div w:id="1247499354">
          <w:marLeft w:val="1166"/>
          <w:marRight w:val="0"/>
          <w:marTop w:val="115"/>
          <w:marBottom w:val="0"/>
          <w:divBdr>
            <w:top w:val="none" w:sz="0" w:space="0" w:color="auto"/>
            <w:left w:val="none" w:sz="0" w:space="0" w:color="auto"/>
            <w:bottom w:val="none" w:sz="0" w:space="0" w:color="auto"/>
            <w:right w:val="none" w:sz="0" w:space="0" w:color="auto"/>
          </w:divBdr>
        </w:div>
      </w:divsChild>
    </w:div>
    <w:div w:id="772439406">
      <w:bodyDiv w:val="1"/>
      <w:marLeft w:val="0"/>
      <w:marRight w:val="0"/>
      <w:marTop w:val="0"/>
      <w:marBottom w:val="0"/>
      <w:divBdr>
        <w:top w:val="none" w:sz="0" w:space="0" w:color="auto"/>
        <w:left w:val="none" w:sz="0" w:space="0" w:color="auto"/>
        <w:bottom w:val="none" w:sz="0" w:space="0" w:color="auto"/>
        <w:right w:val="none" w:sz="0" w:space="0" w:color="auto"/>
      </w:divBdr>
      <w:divsChild>
        <w:div w:id="1494376466">
          <w:marLeft w:val="547"/>
          <w:marRight w:val="0"/>
          <w:marTop w:val="134"/>
          <w:marBottom w:val="0"/>
          <w:divBdr>
            <w:top w:val="none" w:sz="0" w:space="0" w:color="auto"/>
            <w:left w:val="none" w:sz="0" w:space="0" w:color="auto"/>
            <w:bottom w:val="none" w:sz="0" w:space="0" w:color="auto"/>
            <w:right w:val="none" w:sz="0" w:space="0" w:color="auto"/>
          </w:divBdr>
        </w:div>
        <w:div w:id="1070538540">
          <w:marLeft w:val="547"/>
          <w:marRight w:val="0"/>
          <w:marTop w:val="134"/>
          <w:marBottom w:val="0"/>
          <w:divBdr>
            <w:top w:val="none" w:sz="0" w:space="0" w:color="auto"/>
            <w:left w:val="none" w:sz="0" w:space="0" w:color="auto"/>
            <w:bottom w:val="none" w:sz="0" w:space="0" w:color="auto"/>
            <w:right w:val="none" w:sz="0" w:space="0" w:color="auto"/>
          </w:divBdr>
        </w:div>
        <w:div w:id="1860854043">
          <w:marLeft w:val="1166"/>
          <w:marRight w:val="0"/>
          <w:marTop w:val="115"/>
          <w:marBottom w:val="0"/>
          <w:divBdr>
            <w:top w:val="none" w:sz="0" w:space="0" w:color="auto"/>
            <w:left w:val="none" w:sz="0" w:space="0" w:color="auto"/>
            <w:bottom w:val="none" w:sz="0" w:space="0" w:color="auto"/>
            <w:right w:val="none" w:sz="0" w:space="0" w:color="auto"/>
          </w:divBdr>
        </w:div>
        <w:div w:id="2007241030">
          <w:marLeft w:val="547"/>
          <w:marRight w:val="0"/>
          <w:marTop w:val="134"/>
          <w:marBottom w:val="0"/>
          <w:divBdr>
            <w:top w:val="none" w:sz="0" w:space="0" w:color="auto"/>
            <w:left w:val="none" w:sz="0" w:space="0" w:color="auto"/>
            <w:bottom w:val="none" w:sz="0" w:space="0" w:color="auto"/>
            <w:right w:val="none" w:sz="0" w:space="0" w:color="auto"/>
          </w:divBdr>
        </w:div>
      </w:divsChild>
    </w:div>
    <w:div w:id="778380047">
      <w:bodyDiv w:val="1"/>
      <w:marLeft w:val="0"/>
      <w:marRight w:val="0"/>
      <w:marTop w:val="0"/>
      <w:marBottom w:val="0"/>
      <w:divBdr>
        <w:top w:val="none" w:sz="0" w:space="0" w:color="auto"/>
        <w:left w:val="none" w:sz="0" w:space="0" w:color="auto"/>
        <w:bottom w:val="none" w:sz="0" w:space="0" w:color="auto"/>
        <w:right w:val="none" w:sz="0" w:space="0" w:color="auto"/>
      </w:divBdr>
    </w:div>
    <w:div w:id="798382043">
      <w:bodyDiv w:val="1"/>
      <w:marLeft w:val="0"/>
      <w:marRight w:val="0"/>
      <w:marTop w:val="0"/>
      <w:marBottom w:val="0"/>
      <w:divBdr>
        <w:top w:val="none" w:sz="0" w:space="0" w:color="auto"/>
        <w:left w:val="none" w:sz="0" w:space="0" w:color="auto"/>
        <w:bottom w:val="none" w:sz="0" w:space="0" w:color="auto"/>
        <w:right w:val="none" w:sz="0" w:space="0" w:color="auto"/>
      </w:divBdr>
      <w:divsChild>
        <w:div w:id="723141590">
          <w:marLeft w:val="547"/>
          <w:marRight w:val="0"/>
          <w:marTop w:val="115"/>
          <w:marBottom w:val="0"/>
          <w:divBdr>
            <w:top w:val="none" w:sz="0" w:space="0" w:color="auto"/>
            <w:left w:val="none" w:sz="0" w:space="0" w:color="auto"/>
            <w:bottom w:val="none" w:sz="0" w:space="0" w:color="auto"/>
            <w:right w:val="none" w:sz="0" w:space="0" w:color="auto"/>
          </w:divBdr>
        </w:div>
        <w:div w:id="64302540">
          <w:marLeft w:val="1166"/>
          <w:marRight w:val="0"/>
          <w:marTop w:val="96"/>
          <w:marBottom w:val="0"/>
          <w:divBdr>
            <w:top w:val="none" w:sz="0" w:space="0" w:color="auto"/>
            <w:left w:val="none" w:sz="0" w:space="0" w:color="auto"/>
            <w:bottom w:val="none" w:sz="0" w:space="0" w:color="auto"/>
            <w:right w:val="none" w:sz="0" w:space="0" w:color="auto"/>
          </w:divBdr>
        </w:div>
        <w:div w:id="97912253">
          <w:marLeft w:val="1166"/>
          <w:marRight w:val="0"/>
          <w:marTop w:val="96"/>
          <w:marBottom w:val="0"/>
          <w:divBdr>
            <w:top w:val="none" w:sz="0" w:space="0" w:color="auto"/>
            <w:left w:val="none" w:sz="0" w:space="0" w:color="auto"/>
            <w:bottom w:val="none" w:sz="0" w:space="0" w:color="auto"/>
            <w:right w:val="none" w:sz="0" w:space="0" w:color="auto"/>
          </w:divBdr>
        </w:div>
        <w:div w:id="819153125">
          <w:marLeft w:val="1166"/>
          <w:marRight w:val="0"/>
          <w:marTop w:val="96"/>
          <w:marBottom w:val="0"/>
          <w:divBdr>
            <w:top w:val="none" w:sz="0" w:space="0" w:color="auto"/>
            <w:left w:val="none" w:sz="0" w:space="0" w:color="auto"/>
            <w:bottom w:val="none" w:sz="0" w:space="0" w:color="auto"/>
            <w:right w:val="none" w:sz="0" w:space="0" w:color="auto"/>
          </w:divBdr>
        </w:div>
        <w:div w:id="338237648">
          <w:marLeft w:val="1166"/>
          <w:marRight w:val="0"/>
          <w:marTop w:val="96"/>
          <w:marBottom w:val="0"/>
          <w:divBdr>
            <w:top w:val="none" w:sz="0" w:space="0" w:color="auto"/>
            <w:left w:val="none" w:sz="0" w:space="0" w:color="auto"/>
            <w:bottom w:val="none" w:sz="0" w:space="0" w:color="auto"/>
            <w:right w:val="none" w:sz="0" w:space="0" w:color="auto"/>
          </w:divBdr>
        </w:div>
        <w:div w:id="1831359587">
          <w:marLeft w:val="1166"/>
          <w:marRight w:val="0"/>
          <w:marTop w:val="96"/>
          <w:marBottom w:val="0"/>
          <w:divBdr>
            <w:top w:val="none" w:sz="0" w:space="0" w:color="auto"/>
            <w:left w:val="none" w:sz="0" w:space="0" w:color="auto"/>
            <w:bottom w:val="none" w:sz="0" w:space="0" w:color="auto"/>
            <w:right w:val="none" w:sz="0" w:space="0" w:color="auto"/>
          </w:divBdr>
        </w:div>
        <w:div w:id="1924530923">
          <w:marLeft w:val="1800"/>
          <w:marRight w:val="0"/>
          <w:marTop w:val="86"/>
          <w:marBottom w:val="0"/>
          <w:divBdr>
            <w:top w:val="none" w:sz="0" w:space="0" w:color="auto"/>
            <w:left w:val="none" w:sz="0" w:space="0" w:color="auto"/>
            <w:bottom w:val="none" w:sz="0" w:space="0" w:color="auto"/>
            <w:right w:val="none" w:sz="0" w:space="0" w:color="auto"/>
          </w:divBdr>
        </w:div>
        <w:div w:id="1996646322">
          <w:marLeft w:val="1166"/>
          <w:marRight w:val="0"/>
          <w:marTop w:val="96"/>
          <w:marBottom w:val="0"/>
          <w:divBdr>
            <w:top w:val="none" w:sz="0" w:space="0" w:color="auto"/>
            <w:left w:val="none" w:sz="0" w:space="0" w:color="auto"/>
            <w:bottom w:val="none" w:sz="0" w:space="0" w:color="auto"/>
            <w:right w:val="none" w:sz="0" w:space="0" w:color="auto"/>
          </w:divBdr>
        </w:div>
      </w:divsChild>
    </w:div>
    <w:div w:id="861748371">
      <w:bodyDiv w:val="1"/>
      <w:marLeft w:val="0"/>
      <w:marRight w:val="0"/>
      <w:marTop w:val="0"/>
      <w:marBottom w:val="0"/>
      <w:divBdr>
        <w:top w:val="none" w:sz="0" w:space="0" w:color="auto"/>
        <w:left w:val="none" w:sz="0" w:space="0" w:color="auto"/>
        <w:bottom w:val="none" w:sz="0" w:space="0" w:color="auto"/>
        <w:right w:val="none" w:sz="0" w:space="0" w:color="auto"/>
      </w:divBdr>
      <w:divsChild>
        <w:div w:id="738409828">
          <w:marLeft w:val="547"/>
          <w:marRight w:val="0"/>
          <w:marTop w:val="134"/>
          <w:marBottom w:val="0"/>
          <w:divBdr>
            <w:top w:val="none" w:sz="0" w:space="0" w:color="auto"/>
            <w:left w:val="none" w:sz="0" w:space="0" w:color="auto"/>
            <w:bottom w:val="none" w:sz="0" w:space="0" w:color="auto"/>
            <w:right w:val="none" w:sz="0" w:space="0" w:color="auto"/>
          </w:divBdr>
        </w:div>
        <w:div w:id="759065413">
          <w:marLeft w:val="1166"/>
          <w:marRight w:val="0"/>
          <w:marTop w:val="115"/>
          <w:marBottom w:val="0"/>
          <w:divBdr>
            <w:top w:val="none" w:sz="0" w:space="0" w:color="auto"/>
            <w:left w:val="none" w:sz="0" w:space="0" w:color="auto"/>
            <w:bottom w:val="none" w:sz="0" w:space="0" w:color="auto"/>
            <w:right w:val="none" w:sz="0" w:space="0" w:color="auto"/>
          </w:divBdr>
        </w:div>
        <w:div w:id="1765030046">
          <w:marLeft w:val="1166"/>
          <w:marRight w:val="0"/>
          <w:marTop w:val="115"/>
          <w:marBottom w:val="0"/>
          <w:divBdr>
            <w:top w:val="none" w:sz="0" w:space="0" w:color="auto"/>
            <w:left w:val="none" w:sz="0" w:space="0" w:color="auto"/>
            <w:bottom w:val="none" w:sz="0" w:space="0" w:color="auto"/>
            <w:right w:val="none" w:sz="0" w:space="0" w:color="auto"/>
          </w:divBdr>
        </w:div>
        <w:div w:id="670722898">
          <w:marLeft w:val="1800"/>
          <w:marRight w:val="0"/>
          <w:marTop w:val="106"/>
          <w:marBottom w:val="0"/>
          <w:divBdr>
            <w:top w:val="none" w:sz="0" w:space="0" w:color="auto"/>
            <w:left w:val="none" w:sz="0" w:space="0" w:color="auto"/>
            <w:bottom w:val="none" w:sz="0" w:space="0" w:color="auto"/>
            <w:right w:val="none" w:sz="0" w:space="0" w:color="auto"/>
          </w:divBdr>
        </w:div>
        <w:div w:id="1237938268">
          <w:marLeft w:val="1166"/>
          <w:marRight w:val="0"/>
          <w:marTop w:val="115"/>
          <w:marBottom w:val="0"/>
          <w:divBdr>
            <w:top w:val="none" w:sz="0" w:space="0" w:color="auto"/>
            <w:left w:val="none" w:sz="0" w:space="0" w:color="auto"/>
            <w:bottom w:val="none" w:sz="0" w:space="0" w:color="auto"/>
            <w:right w:val="none" w:sz="0" w:space="0" w:color="auto"/>
          </w:divBdr>
        </w:div>
      </w:divsChild>
    </w:div>
    <w:div w:id="886257249">
      <w:bodyDiv w:val="1"/>
      <w:marLeft w:val="0"/>
      <w:marRight w:val="0"/>
      <w:marTop w:val="0"/>
      <w:marBottom w:val="0"/>
      <w:divBdr>
        <w:top w:val="none" w:sz="0" w:space="0" w:color="auto"/>
        <w:left w:val="none" w:sz="0" w:space="0" w:color="auto"/>
        <w:bottom w:val="none" w:sz="0" w:space="0" w:color="auto"/>
        <w:right w:val="none" w:sz="0" w:space="0" w:color="auto"/>
      </w:divBdr>
      <w:divsChild>
        <w:div w:id="1386174037">
          <w:marLeft w:val="547"/>
          <w:marRight w:val="0"/>
          <w:marTop w:val="115"/>
          <w:marBottom w:val="0"/>
          <w:divBdr>
            <w:top w:val="none" w:sz="0" w:space="0" w:color="auto"/>
            <w:left w:val="none" w:sz="0" w:space="0" w:color="auto"/>
            <w:bottom w:val="none" w:sz="0" w:space="0" w:color="auto"/>
            <w:right w:val="none" w:sz="0" w:space="0" w:color="auto"/>
          </w:divBdr>
        </w:div>
        <w:div w:id="468858723">
          <w:marLeft w:val="547"/>
          <w:marRight w:val="0"/>
          <w:marTop w:val="115"/>
          <w:marBottom w:val="0"/>
          <w:divBdr>
            <w:top w:val="none" w:sz="0" w:space="0" w:color="auto"/>
            <w:left w:val="none" w:sz="0" w:space="0" w:color="auto"/>
            <w:bottom w:val="none" w:sz="0" w:space="0" w:color="auto"/>
            <w:right w:val="none" w:sz="0" w:space="0" w:color="auto"/>
          </w:divBdr>
        </w:div>
        <w:div w:id="1832213824">
          <w:marLeft w:val="1166"/>
          <w:marRight w:val="0"/>
          <w:marTop w:val="96"/>
          <w:marBottom w:val="0"/>
          <w:divBdr>
            <w:top w:val="none" w:sz="0" w:space="0" w:color="auto"/>
            <w:left w:val="none" w:sz="0" w:space="0" w:color="auto"/>
            <w:bottom w:val="none" w:sz="0" w:space="0" w:color="auto"/>
            <w:right w:val="none" w:sz="0" w:space="0" w:color="auto"/>
          </w:divBdr>
        </w:div>
        <w:div w:id="109277323">
          <w:marLeft w:val="1166"/>
          <w:marRight w:val="0"/>
          <w:marTop w:val="96"/>
          <w:marBottom w:val="0"/>
          <w:divBdr>
            <w:top w:val="none" w:sz="0" w:space="0" w:color="auto"/>
            <w:left w:val="none" w:sz="0" w:space="0" w:color="auto"/>
            <w:bottom w:val="none" w:sz="0" w:space="0" w:color="auto"/>
            <w:right w:val="none" w:sz="0" w:space="0" w:color="auto"/>
          </w:divBdr>
        </w:div>
        <w:div w:id="523323901">
          <w:marLeft w:val="1166"/>
          <w:marRight w:val="0"/>
          <w:marTop w:val="96"/>
          <w:marBottom w:val="0"/>
          <w:divBdr>
            <w:top w:val="none" w:sz="0" w:space="0" w:color="auto"/>
            <w:left w:val="none" w:sz="0" w:space="0" w:color="auto"/>
            <w:bottom w:val="none" w:sz="0" w:space="0" w:color="auto"/>
            <w:right w:val="none" w:sz="0" w:space="0" w:color="auto"/>
          </w:divBdr>
        </w:div>
        <w:div w:id="20867303">
          <w:marLeft w:val="547"/>
          <w:marRight w:val="0"/>
          <w:marTop w:val="115"/>
          <w:marBottom w:val="0"/>
          <w:divBdr>
            <w:top w:val="none" w:sz="0" w:space="0" w:color="auto"/>
            <w:left w:val="none" w:sz="0" w:space="0" w:color="auto"/>
            <w:bottom w:val="none" w:sz="0" w:space="0" w:color="auto"/>
            <w:right w:val="none" w:sz="0" w:space="0" w:color="auto"/>
          </w:divBdr>
        </w:div>
        <w:div w:id="296183681">
          <w:marLeft w:val="1166"/>
          <w:marRight w:val="0"/>
          <w:marTop w:val="96"/>
          <w:marBottom w:val="0"/>
          <w:divBdr>
            <w:top w:val="none" w:sz="0" w:space="0" w:color="auto"/>
            <w:left w:val="none" w:sz="0" w:space="0" w:color="auto"/>
            <w:bottom w:val="none" w:sz="0" w:space="0" w:color="auto"/>
            <w:right w:val="none" w:sz="0" w:space="0" w:color="auto"/>
          </w:divBdr>
        </w:div>
        <w:div w:id="1970210178">
          <w:marLeft w:val="1166"/>
          <w:marRight w:val="0"/>
          <w:marTop w:val="96"/>
          <w:marBottom w:val="0"/>
          <w:divBdr>
            <w:top w:val="none" w:sz="0" w:space="0" w:color="auto"/>
            <w:left w:val="none" w:sz="0" w:space="0" w:color="auto"/>
            <w:bottom w:val="none" w:sz="0" w:space="0" w:color="auto"/>
            <w:right w:val="none" w:sz="0" w:space="0" w:color="auto"/>
          </w:divBdr>
        </w:div>
        <w:div w:id="1494762081">
          <w:marLeft w:val="1166"/>
          <w:marRight w:val="0"/>
          <w:marTop w:val="96"/>
          <w:marBottom w:val="0"/>
          <w:divBdr>
            <w:top w:val="none" w:sz="0" w:space="0" w:color="auto"/>
            <w:left w:val="none" w:sz="0" w:space="0" w:color="auto"/>
            <w:bottom w:val="none" w:sz="0" w:space="0" w:color="auto"/>
            <w:right w:val="none" w:sz="0" w:space="0" w:color="auto"/>
          </w:divBdr>
        </w:div>
        <w:div w:id="257176868">
          <w:marLeft w:val="1166"/>
          <w:marRight w:val="0"/>
          <w:marTop w:val="96"/>
          <w:marBottom w:val="0"/>
          <w:divBdr>
            <w:top w:val="none" w:sz="0" w:space="0" w:color="auto"/>
            <w:left w:val="none" w:sz="0" w:space="0" w:color="auto"/>
            <w:bottom w:val="none" w:sz="0" w:space="0" w:color="auto"/>
            <w:right w:val="none" w:sz="0" w:space="0" w:color="auto"/>
          </w:divBdr>
        </w:div>
      </w:divsChild>
    </w:div>
    <w:div w:id="887835424">
      <w:bodyDiv w:val="1"/>
      <w:marLeft w:val="0"/>
      <w:marRight w:val="0"/>
      <w:marTop w:val="0"/>
      <w:marBottom w:val="0"/>
      <w:divBdr>
        <w:top w:val="none" w:sz="0" w:space="0" w:color="auto"/>
        <w:left w:val="none" w:sz="0" w:space="0" w:color="auto"/>
        <w:bottom w:val="none" w:sz="0" w:space="0" w:color="auto"/>
        <w:right w:val="none" w:sz="0" w:space="0" w:color="auto"/>
      </w:divBdr>
      <w:divsChild>
        <w:div w:id="920724310">
          <w:marLeft w:val="547"/>
          <w:marRight w:val="0"/>
          <w:marTop w:val="134"/>
          <w:marBottom w:val="0"/>
          <w:divBdr>
            <w:top w:val="none" w:sz="0" w:space="0" w:color="auto"/>
            <w:left w:val="none" w:sz="0" w:space="0" w:color="auto"/>
            <w:bottom w:val="none" w:sz="0" w:space="0" w:color="auto"/>
            <w:right w:val="none" w:sz="0" w:space="0" w:color="auto"/>
          </w:divBdr>
        </w:div>
        <w:div w:id="606622748">
          <w:marLeft w:val="1166"/>
          <w:marRight w:val="0"/>
          <w:marTop w:val="115"/>
          <w:marBottom w:val="0"/>
          <w:divBdr>
            <w:top w:val="none" w:sz="0" w:space="0" w:color="auto"/>
            <w:left w:val="none" w:sz="0" w:space="0" w:color="auto"/>
            <w:bottom w:val="none" w:sz="0" w:space="0" w:color="auto"/>
            <w:right w:val="none" w:sz="0" w:space="0" w:color="auto"/>
          </w:divBdr>
        </w:div>
        <w:div w:id="1649626998">
          <w:marLeft w:val="1166"/>
          <w:marRight w:val="0"/>
          <w:marTop w:val="115"/>
          <w:marBottom w:val="0"/>
          <w:divBdr>
            <w:top w:val="none" w:sz="0" w:space="0" w:color="auto"/>
            <w:left w:val="none" w:sz="0" w:space="0" w:color="auto"/>
            <w:bottom w:val="none" w:sz="0" w:space="0" w:color="auto"/>
            <w:right w:val="none" w:sz="0" w:space="0" w:color="auto"/>
          </w:divBdr>
        </w:div>
        <w:div w:id="1889225805">
          <w:marLeft w:val="1166"/>
          <w:marRight w:val="0"/>
          <w:marTop w:val="115"/>
          <w:marBottom w:val="0"/>
          <w:divBdr>
            <w:top w:val="none" w:sz="0" w:space="0" w:color="auto"/>
            <w:left w:val="none" w:sz="0" w:space="0" w:color="auto"/>
            <w:bottom w:val="none" w:sz="0" w:space="0" w:color="auto"/>
            <w:right w:val="none" w:sz="0" w:space="0" w:color="auto"/>
          </w:divBdr>
        </w:div>
        <w:div w:id="1015812706">
          <w:marLeft w:val="1166"/>
          <w:marRight w:val="0"/>
          <w:marTop w:val="115"/>
          <w:marBottom w:val="0"/>
          <w:divBdr>
            <w:top w:val="none" w:sz="0" w:space="0" w:color="auto"/>
            <w:left w:val="none" w:sz="0" w:space="0" w:color="auto"/>
            <w:bottom w:val="none" w:sz="0" w:space="0" w:color="auto"/>
            <w:right w:val="none" w:sz="0" w:space="0" w:color="auto"/>
          </w:divBdr>
        </w:div>
      </w:divsChild>
    </w:div>
    <w:div w:id="902912608">
      <w:bodyDiv w:val="1"/>
      <w:marLeft w:val="0"/>
      <w:marRight w:val="0"/>
      <w:marTop w:val="0"/>
      <w:marBottom w:val="0"/>
      <w:divBdr>
        <w:top w:val="none" w:sz="0" w:space="0" w:color="auto"/>
        <w:left w:val="none" w:sz="0" w:space="0" w:color="auto"/>
        <w:bottom w:val="none" w:sz="0" w:space="0" w:color="auto"/>
        <w:right w:val="none" w:sz="0" w:space="0" w:color="auto"/>
      </w:divBdr>
      <w:divsChild>
        <w:div w:id="639190569">
          <w:marLeft w:val="547"/>
          <w:marRight w:val="0"/>
          <w:marTop w:val="96"/>
          <w:marBottom w:val="0"/>
          <w:divBdr>
            <w:top w:val="none" w:sz="0" w:space="0" w:color="auto"/>
            <w:left w:val="none" w:sz="0" w:space="0" w:color="auto"/>
            <w:bottom w:val="none" w:sz="0" w:space="0" w:color="auto"/>
            <w:right w:val="none" w:sz="0" w:space="0" w:color="auto"/>
          </w:divBdr>
        </w:div>
        <w:div w:id="572202052">
          <w:marLeft w:val="547"/>
          <w:marRight w:val="0"/>
          <w:marTop w:val="96"/>
          <w:marBottom w:val="0"/>
          <w:divBdr>
            <w:top w:val="none" w:sz="0" w:space="0" w:color="auto"/>
            <w:left w:val="none" w:sz="0" w:space="0" w:color="auto"/>
            <w:bottom w:val="none" w:sz="0" w:space="0" w:color="auto"/>
            <w:right w:val="none" w:sz="0" w:space="0" w:color="auto"/>
          </w:divBdr>
        </w:div>
        <w:div w:id="2047024055">
          <w:marLeft w:val="1166"/>
          <w:marRight w:val="0"/>
          <w:marTop w:val="86"/>
          <w:marBottom w:val="0"/>
          <w:divBdr>
            <w:top w:val="none" w:sz="0" w:space="0" w:color="auto"/>
            <w:left w:val="none" w:sz="0" w:space="0" w:color="auto"/>
            <w:bottom w:val="none" w:sz="0" w:space="0" w:color="auto"/>
            <w:right w:val="none" w:sz="0" w:space="0" w:color="auto"/>
          </w:divBdr>
        </w:div>
        <w:div w:id="1488588492">
          <w:marLeft w:val="547"/>
          <w:marRight w:val="0"/>
          <w:marTop w:val="96"/>
          <w:marBottom w:val="0"/>
          <w:divBdr>
            <w:top w:val="none" w:sz="0" w:space="0" w:color="auto"/>
            <w:left w:val="none" w:sz="0" w:space="0" w:color="auto"/>
            <w:bottom w:val="none" w:sz="0" w:space="0" w:color="auto"/>
            <w:right w:val="none" w:sz="0" w:space="0" w:color="auto"/>
          </w:divBdr>
        </w:div>
        <w:div w:id="1021056341">
          <w:marLeft w:val="1166"/>
          <w:marRight w:val="0"/>
          <w:marTop w:val="86"/>
          <w:marBottom w:val="0"/>
          <w:divBdr>
            <w:top w:val="none" w:sz="0" w:space="0" w:color="auto"/>
            <w:left w:val="none" w:sz="0" w:space="0" w:color="auto"/>
            <w:bottom w:val="none" w:sz="0" w:space="0" w:color="auto"/>
            <w:right w:val="none" w:sz="0" w:space="0" w:color="auto"/>
          </w:divBdr>
        </w:div>
        <w:div w:id="1673338338">
          <w:marLeft w:val="547"/>
          <w:marRight w:val="0"/>
          <w:marTop w:val="96"/>
          <w:marBottom w:val="0"/>
          <w:divBdr>
            <w:top w:val="none" w:sz="0" w:space="0" w:color="auto"/>
            <w:left w:val="none" w:sz="0" w:space="0" w:color="auto"/>
            <w:bottom w:val="none" w:sz="0" w:space="0" w:color="auto"/>
            <w:right w:val="none" w:sz="0" w:space="0" w:color="auto"/>
          </w:divBdr>
        </w:div>
        <w:div w:id="1903787180">
          <w:marLeft w:val="547"/>
          <w:marRight w:val="0"/>
          <w:marTop w:val="96"/>
          <w:marBottom w:val="0"/>
          <w:divBdr>
            <w:top w:val="none" w:sz="0" w:space="0" w:color="auto"/>
            <w:left w:val="none" w:sz="0" w:space="0" w:color="auto"/>
            <w:bottom w:val="none" w:sz="0" w:space="0" w:color="auto"/>
            <w:right w:val="none" w:sz="0" w:space="0" w:color="auto"/>
          </w:divBdr>
        </w:div>
        <w:div w:id="1891307933">
          <w:marLeft w:val="547"/>
          <w:marRight w:val="0"/>
          <w:marTop w:val="96"/>
          <w:marBottom w:val="0"/>
          <w:divBdr>
            <w:top w:val="none" w:sz="0" w:space="0" w:color="auto"/>
            <w:left w:val="none" w:sz="0" w:space="0" w:color="auto"/>
            <w:bottom w:val="none" w:sz="0" w:space="0" w:color="auto"/>
            <w:right w:val="none" w:sz="0" w:space="0" w:color="auto"/>
          </w:divBdr>
        </w:div>
      </w:divsChild>
    </w:div>
    <w:div w:id="903560877">
      <w:bodyDiv w:val="1"/>
      <w:marLeft w:val="0"/>
      <w:marRight w:val="0"/>
      <w:marTop w:val="0"/>
      <w:marBottom w:val="0"/>
      <w:divBdr>
        <w:top w:val="none" w:sz="0" w:space="0" w:color="auto"/>
        <w:left w:val="none" w:sz="0" w:space="0" w:color="auto"/>
        <w:bottom w:val="none" w:sz="0" w:space="0" w:color="auto"/>
        <w:right w:val="none" w:sz="0" w:space="0" w:color="auto"/>
      </w:divBdr>
      <w:divsChild>
        <w:div w:id="1663198692">
          <w:marLeft w:val="547"/>
          <w:marRight w:val="0"/>
          <w:marTop w:val="86"/>
          <w:marBottom w:val="0"/>
          <w:divBdr>
            <w:top w:val="none" w:sz="0" w:space="0" w:color="auto"/>
            <w:left w:val="none" w:sz="0" w:space="0" w:color="auto"/>
            <w:bottom w:val="none" w:sz="0" w:space="0" w:color="auto"/>
            <w:right w:val="none" w:sz="0" w:space="0" w:color="auto"/>
          </w:divBdr>
        </w:div>
        <w:div w:id="2126390509">
          <w:marLeft w:val="1166"/>
          <w:marRight w:val="0"/>
          <w:marTop w:val="86"/>
          <w:marBottom w:val="0"/>
          <w:divBdr>
            <w:top w:val="none" w:sz="0" w:space="0" w:color="auto"/>
            <w:left w:val="none" w:sz="0" w:space="0" w:color="auto"/>
            <w:bottom w:val="none" w:sz="0" w:space="0" w:color="auto"/>
            <w:right w:val="none" w:sz="0" w:space="0" w:color="auto"/>
          </w:divBdr>
        </w:div>
        <w:div w:id="740103987">
          <w:marLeft w:val="1166"/>
          <w:marRight w:val="0"/>
          <w:marTop w:val="86"/>
          <w:marBottom w:val="0"/>
          <w:divBdr>
            <w:top w:val="none" w:sz="0" w:space="0" w:color="auto"/>
            <w:left w:val="none" w:sz="0" w:space="0" w:color="auto"/>
            <w:bottom w:val="none" w:sz="0" w:space="0" w:color="auto"/>
            <w:right w:val="none" w:sz="0" w:space="0" w:color="auto"/>
          </w:divBdr>
        </w:div>
        <w:div w:id="348218701">
          <w:marLeft w:val="1166"/>
          <w:marRight w:val="0"/>
          <w:marTop w:val="86"/>
          <w:marBottom w:val="0"/>
          <w:divBdr>
            <w:top w:val="none" w:sz="0" w:space="0" w:color="auto"/>
            <w:left w:val="none" w:sz="0" w:space="0" w:color="auto"/>
            <w:bottom w:val="none" w:sz="0" w:space="0" w:color="auto"/>
            <w:right w:val="none" w:sz="0" w:space="0" w:color="auto"/>
          </w:divBdr>
        </w:div>
        <w:div w:id="1537086690">
          <w:marLeft w:val="1166"/>
          <w:marRight w:val="0"/>
          <w:marTop w:val="86"/>
          <w:marBottom w:val="0"/>
          <w:divBdr>
            <w:top w:val="none" w:sz="0" w:space="0" w:color="auto"/>
            <w:left w:val="none" w:sz="0" w:space="0" w:color="auto"/>
            <w:bottom w:val="none" w:sz="0" w:space="0" w:color="auto"/>
            <w:right w:val="none" w:sz="0" w:space="0" w:color="auto"/>
          </w:divBdr>
        </w:div>
        <w:div w:id="526334757">
          <w:marLeft w:val="1166"/>
          <w:marRight w:val="0"/>
          <w:marTop w:val="86"/>
          <w:marBottom w:val="0"/>
          <w:divBdr>
            <w:top w:val="none" w:sz="0" w:space="0" w:color="auto"/>
            <w:left w:val="none" w:sz="0" w:space="0" w:color="auto"/>
            <w:bottom w:val="none" w:sz="0" w:space="0" w:color="auto"/>
            <w:right w:val="none" w:sz="0" w:space="0" w:color="auto"/>
          </w:divBdr>
        </w:div>
        <w:div w:id="286741423">
          <w:marLeft w:val="1166"/>
          <w:marRight w:val="0"/>
          <w:marTop w:val="86"/>
          <w:marBottom w:val="0"/>
          <w:divBdr>
            <w:top w:val="none" w:sz="0" w:space="0" w:color="auto"/>
            <w:left w:val="none" w:sz="0" w:space="0" w:color="auto"/>
            <w:bottom w:val="none" w:sz="0" w:space="0" w:color="auto"/>
            <w:right w:val="none" w:sz="0" w:space="0" w:color="auto"/>
          </w:divBdr>
        </w:div>
        <w:div w:id="37512954">
          <w:marLeft w:val="547"/>
          <w:marRight w:val="0"/>
          <w:marTop w:val="96"/>
          <w:marBottom w:val="0"/>
          <w:divBdr>
            <w:top w:val="none" w:sz="0" w:space="0" w:color="auto"/>
            <w:left w:val="none" w:sz="0" w:space="0" w:color="auto"/>
            <w:bottom w:val="none" w:sz="0" w:space="0" w:color="auto"/>
            <w:right w:val="none" w:sz="0" w:space="0" w:color="auto"/>
          </w:divBdr>
        </w:div>
      </w:divsChild>
    </w:div>
    <w:div w:id="945383249">
      <w:bodyDiv w:val="1"/>
      <w:marLeft w:val="0"/>
      <w:marRight w:val="0"/>
      <w:marTop w:val="0"/>
      <w:marBottom w:val="0"/>
      <w:divBdr>
        <w:top w:val="none" w:sz="0" w:space="0" w:color="auto"/>
        <w:left w:val="none" w:sz="0" w:space="0" w:color="auto"/>
        <w:bottom w:val="none" w:sz="0" w:space="0" w:color="auto"/>
        <w:right w:val="none" w:sz="0" w:space="0" w:color="auto"/>
      </w:divBdr>
      <w:divsChild>
        <w:div w:id="1715959895">
          <w:marLeft w:val="547"/>
          <w:marRight w:val="0"/>
          <w:marTop w:val="134"/>
          <w:marBottom w:val="0"/>
          <w:divBdr>
            <w:top w:val="none" w:sz="0" w:space="0" w:color="auto"/>
            <w:left w:val="none" w:sz="0" w:space="0" w:color="auto"/>
            <w:bottom w:val="none" w:sz="0" w:space="0" w:color="auto"/>
            <w:right w:val="none" w:sz="0" w:space="0" w:color="auto"/>
          </w:divBdr>
        </w:div>
        <w:div w:id="1269970389">
          <w:marLeft w:val="1166"/>
          <w:marRight w:val="0"/>
          <w:marTop w:val="115"/>
          <w:marBottom w:val="0"/>
          <w:divBdr>
            <w:top w:val="none" w:sz="0" w:space="0" w:color="auto"/>
            <w:left w:val="none" w:sz="0" w:space="0" w:color="auto"/>
            <w:bottom w:val="none" w:sz="0" w:space="0" w:color="auto"/>
            <w:right w:val="none" w:sz="0" w:space="0" w:color="auto"/>
          </w:divBdr>
        </w:div>
        <w:div w:id="1382439615">
          <w:marLeft w:val="1166"/>
          <w:marRight w:val="0"/>
          <w:marTop w:val="115"/>
          <w:marBottom w:val="0"/>
          <w:divBdr>
            <w:top w:val="none" w:sz="0" w:space="0" w:color="auto"/>
            <w:left w:val="none" w:sz="0" w:space="0" w:color="auto"/>
            <w:bottom w:val="none" w:sz="0" w:space="0" w:color="auto"/>
            <w:right w:val="none" w:sz="0" w:space="0" w:color="auto"/>
          </w:divBdr>
        </w:div>
        <w:div w:id="80181274">
          <w:marLeft w:val="1166"/>
          <w:marRight w:val="0"/>
          <w:marTop w:val="115"/>
          <w:marBottom w:val="0"/>
          <w:divBdr>
            <w:top w:val="none" w:sz="0" w:space="0" w:color="auto"/>
            <w:left w:val="none" w:sz="0" w:space="0" w:color="auto"/>
            <w:bottom w:val="none" w:sz="0" w:space="0" w:color="auto"/>
            <w:right w:val="none" w:sz="0" w:space="0" w:color="auto"/>
          </w:divBdr>
        </w:div>
        <w:div w:id="595751535">
          <w:marLeft w:val="1166"/>
          <w:marRight w:val="0"/>
          <w:marTop w:val="115"/>
          <w:marBottom w:val="0"/>
          <w:divBdr>
            <w:top w:val="none" w:sz="0" w:space="0" w:color="auto"/>
            <w:left w:val="none" w:sz="0" w:space="0" w:color="auto"/>
            <w:bottom w:val="none" w:sz="0" w:space="0" w:color="auto"/>
            <w:right w:val="none" w:sz="0" w:space="0" w:color="auto"/>
          </w:divBdr>
        </w:div>
        <w:div w:id="973294234">
          <w:marLeft w:val="1166"/>
          <w:marRight w:val="0"/>
          <w:marTop w:val="115"/>
          <w:marBottom w:val="0"/>
          <w:divBdr>
            <w:top w:val="none" w:sz="0" w:space="0" w:color="auto"/>
            <w:left w:val="none" w:sz="0" w:space="0" w:color="auto"/>
            <w:bottom w:val="none" w:sz="0" w:space="0" w:color="auto"/>
            <w:right w:val="none" w:sz="0" w:space="0" w:color="auto"/>
          </w:divBdr>
        </w:div>
        <w:div w:id="30613347">
          <w:marLeft w:val="547"/>
          <w:marRight w:val="0"/>
          <w:marTop w:val="134"/>
          <w:marBottom w:val="0"/>
          <w:divBdr>
            <w:top w:val="none" w:sz="0" w:space="0" w:color="auto"/>
            <w:left w:val="none" w:sz="0" w:space="0" w:color="auto"/>
            <w:bottom w:val="none" w:sz="0" w:space="0" w:color="auto"/>
            <w:right w:val="none" w:sz="0" w:space="0" w:color="auto"/>
          </w:divBdr>
        </w:div>
      </w:divsChild>
    </w:div>
    <w:div w:id="1019047366">
      <w:bodyDiv w:val="1"/>
      <w:marLeft w:val="0"/>
      <w:marRight w:val="0"/>
      <w:marTop w:val="0"/>
      <w:marBottom w:val="0"/>
      <w:divBdr>
        <w:top w:val="none" w:sz="0" w:space="0" w:color="auto"/>
        <w:left w:val="none" w:sz="0" w:space="0" w:color="auto"/>
        <w:bottom w:val="none" w:sz="0" w:space="0" w:color="auto"/>
        <w:right w:val="none" w:sz="0" w:space="0" w:color="auto"/>
      </w:divBdr>
      <w:divsChild>
        <w:div w:id="1009335565">
          <w:marLeft w:val="0"/>
          <w:marRight w:val="0"/>
          <w:marTop w:val="0"/>
          <w:marBottom w:val="0"/>
          <w:divBdr>
            <w:top w:val="none" w:sz="0" w:space="0" w:color="auto"/>
            <w:left w:val="none" w:sz="0" w:space="0" w:color="auto"/>
            <w:bottom w:val="none" w:sz="0" w:space="0" w:color="auto"/>
            <w:right w:val="none" w:sz="0" w:space="0" w:color="auto"/>
          </w:divBdr>
          <w:divsChild>
            <w:div w:id="178056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012025">
      <w:bodyDiv w:val="1"/>
      <w:marLeft w:val="0"/>
      <w:marRight w:val="0"/>
      <w:marTop w:val="0"/>
      <w:marBottom w:val="0"/>
      <w:divBdr>
        <w:top w:val="none" w:sz="0" w:space="0" w:color="auto"/>
        <w:left w:val="none" w:sz="0" w:space="0" w:color="auto"/>
        <w:bottom w:val="none" w:sz="0" w:space="0" w:color="auto"/>
        <w:right w:val="none" w:sz="0" w:space="0" w:color="auto"/>
      </w:divBdr>
    </w:div>
    <w:div w:id="1236433050">
      <w:bodyDiv w:val="1"/>
      <w:marLeft w:val="0"/>
      <w:marRight w:val="0"/>
      <w:marTop w:val="0"/>
      <w:marBottom w:val="0"/>
      <w:divBdr>
        <w:top w:val="none" w:sz="0" w:space="0" w:color="auto"/>
        <w:left w:val="none" w:sz="0" w:space="0" w:color="auto"/>
        <w:bottom w:val="none" w:sz="0" w:space="0" w:color="auto"/>
        <w:right w:val="none" w:sz="0" w:space="0" w:color="auto"/>
      </w:divBdr>
      <w:divsChild>
        <w:div w:id="1833789576">
          <w:marLeft w:val="547"/>
          <w:marRight w:val="0"/>
          <w:marTop w:val="134"/>
          <w:marBottom w:val="0"/>
          <w:divBdr>
            <w:top w:val="none" w:sz="0" w:space="0" w:color="auto"/>
            <w:left w:val="none" w:sz="0" w:space="0" w:color="auto"/>
            <w:bottom w:val="none" w:sz="0" w:space="0" w:color="auto"/>
            <w:right w:val="none" w:sz="0" w:space="0" w:color="auto"/>
          </w:divBdr>
        </w:div>
        <w:div w:id="1624648623">
          <w:marLeft w:val="1166"/>
          <w:marRight w:val="0"/>
          <w:marTop w:val="115"/>
          <w:marBottom w:val="0"/>
          <w:divBdr>
            <w:top w:val="none" w:sz="0" w:space="0" w:color="auto"/>
            <w:left w:val="none" w:sz="0" w:space="0" w:color="auto"/>
            <w:bottom w:val="none" w:sz="0" w:space="0" w:color="auto"/>
            <w:right w:val="none" w:sz="0" w:space="0" w:color="auto"/>
          </w:divBdr>
        </w:div>
        <w:div w:id="2015180379">
          <w:marLeft w:val="1166"/>
          <w:marRight w:val="0"/>
          <w:marTop w:val="115"/>
          <w:marBottom w:val="0"/>
          <w:divBdr>
            <w:top w:val="none" w:sz="0" w:space="0" w:color="auto"/>
            <w:left w:val="none" w:sz="0" w:space="0" w:color="auto"/>
            <w:bottom w:val="none" w:sz="0" w:space="0" w:color="auto"/>
            <w:right w:val="none" w:sz="0" w:space="0" w:color="auto"/>
          </w:divBdr>
        </w:div>
      </w:divsChild>
    </w:div>
    <w:div w:id="1337683207">
      <w:bodyDiv w:val="1"/>
      <w:marLeft w:val="0"/>
      <w:marRight w:val="0"/>
      <w:marTop w:val="0"/>
      <w:marBottom w:val="0"/>
      <w:divBdr>
        <w:top w:val="none" w:sz="0" w:space="0" w:color="auto"/>
        <w:left w:val="none" w:sz="0" w:space="0" w:color="auto"/>
        <w:bottom w:val="none" w:sz="0" w:space="0" w:color="auto"/>
        <w:right w:val="none" w:sz="0" w:space="0" w:color="auto"/>
      </w:divBdr>
      <w:divsChild>
        <w:div w:id="2000839035">
          <w:marLeft w:val="547"/>
          <w:marRight w:val="0"/>
          <w:marTop w:val="134"/>
          <w:marBottom w:val="0"/>
          <w:divBdr>
            <w:top w:val="none" w:sz="0" w:space="0" w:color="auto"/>
            <w:left w:val="none" w:sz="0" w:space="0" w:color="auto"/>
            <w:bottom w:val="none" w:sz="0" w:space="0" w:color="auto"/>
            <w:right w:val="none" w:sz="0" w:space="0" w:color="auto"/>
          </w:divBdr>
        </w:div>
        <w:div w:id="1488668918">
          <w:marLeft w:val="1166"/>
          <w:marRight w:val="0"/>
          <w:marTop w:val="115"/>
          <w:marBottom w:val="0"/>
          <w:divBdr>
            <w:top w:val="none" w:sz="0" w:space="0" w:color="auto"/>
            <w:left w:val="none" w:sz="0" w:space="0" w:color="auto"/>
            <w:bottom w:val="none" w:sz="0" w:space="0" w:color="auto"/>
            <w:right w:val="none" w:sz="0" w:space="0" w:color="auto"/>
          </w:divBdr>
        </w:div>
        <w:div w:id="733042096">
          <w:marLeft w:val="1166"/>
          <w:marRight w:val="0"/>
          <w:marTop w:val="115"/>
          <w:marBottom w:val="0"/>
          <w:divBdr>
            <w:top w:val="none" w:sz="0" w:space="0" w:color="auto"/>
            <w:left w:val="none" w:sz="0" w:space="0" w:color="auto"/>
            <w:bottom w:val="none" w:sz="0" w:space="0" w:color="auto"/>
            <w:right w:val="none" w:sz="0" w:space="0" w:color="auto"/>
          </w:divBdr>
        </w:div>
      </w:divsChild>
    </w:div>
    <w:div w:id="1350448971">
      <w:bodyDiv w:val="1"/>
      <w:marLeft w:val="0"/>
      <w:marRight w:val="0"/>
      <w:marTop w:val="0"/>
      <w:marBottom w:val="0"/>
      <w:divBdr>
        <w:top w:val="none" w:sz="0" w:space="0" w:color="auto"/>
        <w:left w:val="none" w:sz="0" w:space="0" w:color="auto"/>
        <w:bottom w:val="none" w:sz="0" w:space="0" w:color="auto"/>
        <w:right w:val="none" w:sz="0" w:space="0" w:color="auto"/>
      </w:divBdr>
    </w:div>
    <w:div w:id="1353531393">
      <w:bodyDiv w:val="1"/>
      <w:marLeft w:val="0"/>
      <w:marRight w:val="0"/>
      <w:marTop w:val="0"/>
      <w:marBottom w:val="0"/>
      <w:divBdr>
        <w:top w:val="none" w:sz="0" w:space="0" w:color="auto"/>
        <w:left w:val="none" w:sz="0" w:space="0" w:color="auto"/>
        <w:bottom w:val="none" w:sz="0" w:space="0" w:color="auto"/>
        <w:right w:val="none" w:sz="0" w:space="0" w:color="auto"/>
      </w:divBdr>
    </w:div>
    <w:div w:id="1396313614">
      <w:bodyDiv w:val="1"/>
      <w:marLeft w:val="0"/>
      <w:marRight w:val="0"/>
      <w:marTop w:val="0"/>
      <w:marBottom w:val="0"/>
      <w:divBdr>
        <w:top w:val="none" w:sz="0" w:space="0" w:color="auto"/>
        <w:left w:val="none" w:sz="0" w:space="0" w:color="auto"/>
        <w:bottom w:val="none" w:sz="0" w:space="0" w:color="auto"/>
        <w:right w:val="none" w:sz="0" w:space="0" w:color="auto"/>
      </w:divBdr>
      <w:divsChild>
        <w:div w:id="1418941134">
          <w:marLeft w:val="547"/>
          <w:marRight w:val="0"/>
          <w:marTop w:val="154"/>
          <w:marBottom w:val="0"/>
          <w:divBdr>
            <w:top w:val="none" w:sz="0" w:space="0" w:color="auto"/>
            <w:left w:val="none" w:sz="0" w:space="0" w:color="auto"/>
            <w:bottom w:val="none" w:sz="0" w:space="0" w:color="auto"/>
            <w:right w:val="none" w:sz="0" w:space="0" w:color="auto"/>
          </w:divBdr>
        </w:div>
        <w:div w:id="1411925517">
          <w:marLeft w:val="1166"/>
          <w:marRight w:val="0"/>
          <w:marTop w:val="134"/>
          <w:marBottom w:val="0"/>
          <w:divBdr>
            <w:top w:val="none" w:sz="0" w:space="0" w:color="auto"/>
            <w:left w:val="none" w:sz="0" w:space="0" w:color="auto"/>
            <w:bottom w:val="none" w:sz="0" w:space="0" w:color="auto"/>
            <w:right w:val="none" w:sz="0" w:space="0" w:color="auto"/>
          </w:divBdr>
        </w:div>
        <w:div w:id="103889919">
          <w:marLeft w:val="1166"/>
          <w:marRight w:val="0"/>
          <w:marTop w:val="134"/>
          <w:marBottom w:val="0"/>
          <w:divBdr>
            <w:top w:val="none" w:sz="0" w:space="0" w:color="auto"/>
            <w:left w:val="none" w:sz="0" w:space="0" w:color="auto"/>
            <w:bottom w:val="none" w:sz="0" w:space="0" w:color="auto"/>
            <w:right w:val="none" w:sz="0" w:space="0" w:color="auto"/>
          </w:divBdr>
        </w:div>
        <w:div w:id="1189563896">
          <w:marLeft w:val="547"/>
          <w:marRight w:val="0"/>
          <w:marTop w:val="154"/>
          <w:marBottom w:val="0"/>
          <w:divBdr>
            <w:top w:val="none" w:sz="0" w:space="0" w:color="auto"/>
            <w:left w:val="none" w:sz="0" w:space="0" w:color="auto"/>
            <w:bottom w:val="none" w:sz="0" w:space="0" w:color="auto"/>
            <w:right w:val="none" w:sz="0" w:space="0" w:color="auto"/>
          </w:divBdr>
        </w:div>
      </w:divsChild>
    </w:div>
    <w:div w:id="1422146027">
      <w:bodyDiv w:val="1"/>
      <w:marLeft w:val="0"/>
      <w:marRight w:val="0"/>
      <w:marTop w:val="0"/>
      <w:marBottom w:val="0"/>
      <w:divBdr>
        <w:top w:val="none" w:sz="0" w:space="0" w:color="auto"/>
        <w:left w:val="none" w:sz="0" w:space="0" w:color="auto"/>
        <w:bottom w:val="none" w:sz="0" w:space="0" w:color="auto"/>
        <w:right w:val="none" w:sz="0" w:space="0" w:color="auto"/>
      </w:divBdr>
      <w:divsChild>
        <w:div w:id="1207372414">
          <w:marLeft w:val="547"/>
          <w:marRight w:val="0"/>
          <w:marTop w:val="154"/>
          <w:marBottom w:val="0"/>
          <w:divBdr>
            <w:top w:val="none" w:sz="0" w:space="0" w:color="auto"/>
            <w:left w:val="none" w:sz="0" w:space="0" w:color="auto"/>
            <w:bottom w:val="none" w:sz="0" w:space="0" w:color="auto"/>
            <w:right w:val="none" w:sz="0" w:space="0" w:color="auto"/>
          </w:divBdr>
        </w:div>
        <w:div w:id="257568552">
          <w:marLeft w:val="1166"/>
          <w:marRight w:val="0"/>
          <w:marTop w:val="134"/>
          <w:marBottom w:val="0"/>
          <w:divBdr>
            <w:top w:val="none" w:sz="0" w:space="0" w:color="auto"/>
            <w:left w:val="none" w:sz="0" w:space="0" w:color="auto"/>
            <w:bottom w:val="none" w:sz="0" w:space="0" w:color="auto"/>
            <w:right w:val="none" w:sz="0" w:space="0" w:color="auto"/>
          </w:divBdr>
        </w:div>
        <w:div w:id="678580794">
          <w:marLeft w:val="547"/>
          <w:marRight w:val="0"/>
          <w:marTop w:val="154"/>
          <w:marBottom w:val="0"/>
          <w:divBdr>
            <w:top w:val="none" w:sz="0" w:space="0" w:color="auto"/>
            <w:left w:val="none" w:sz="0" w:space="0" w:color="auto"/>
            <w:bottom w:val="none" w:sz="0" w:space="0" w:color="auto"/>
            <w:right w:val="none" w:sz="0" w:space="0" w:color="auto"/>
          </w:divBdr>
        </w:div>
        <w:div w:id="553124926">
          <w:marLeft w:val="1166"/>
          <w:marRight w:val="0"/>
          <w:marTop w:val="134"/>
          <w:marBottom w:val="0"/>
          <w:divBdr>
            <w:top w:val="none" w:sz="0" w:space="0" w:color="auto"/>
            <w:left w:val="none" w:sz="0" w:space="0" w:color="auto"/>
            <w:bottom w:val="none" w:sz="0" w:space="0" w:color="auto"/>
            <w:right w:val="none" w:sz="0" w:space="0" w:color="auto"/>
          </w:divBdr>
        </w:div>
      </w:divsChild>
    </w:div>
    <w:div w:id="1433629794">
      <w:bodyDiv w:val="1"/>
      <w:marLeft w:val="0"/>
      <w:marRight w:val="0"/>
      <w:marTop w:val="0"/>
      <w:marBottom w:val="0"/>
      <w:divBdr>
        <w:top w:val="none" w:sz="0" w:space="0" w:color="auto"/>
        <w:left w:val="none" w:sz="0" w:space="0" w:color="auto"/>
        <w:bottom w:val="none" w:sz="0" w:space="0" w:color="auto"/>
        <w:right w:val="none" w:sz="0" w:space="0" w:color="auto"/>
      </w:divBdr>
      <w:divsChild>
        <w:div w:id="263225231">
          <w:marLeft w:val="547"/>
          <w:marRight w:val="0"/>
          <w:marTop w:val="96"/>
          <w:marBottom w:val="0"/>
          <w:divBdr>
            <w:top w:val="none" w:sz="0" w:space="0" w:color="auto"/>
            <w:left w:val="none" w:sz="0" w:space="0" w:color="auto"/>
            <w:bottom w:val="none" w:sz="0" w:space="0" w:color="auto"/>
            <w:right w:val="none" w:sz="0" w:space="0" w:color="auto"/>
          </w:divBdr>
        </w:div>
        <w:div w:id="945969280">
          <w:marLeft w:val="547"/>
          <w:marRight w:val="0"/>
          <w:marTop w:val="96"/>
          <w:marBottom w:val="0"/>
          <w:divBdr>
            <w:top w:val="none" w:sz="0" w:space="0" w:color="auto"/>
            <w:left w:val="none" w:sz="0" w:space="0" w:color="auto"/>
            <w:bottom w:val="none" w:sz="0" w:space="0" w:color="auto"/>
            <w:right w:val="none" w:sz="0" w:space="0" w:color="auto"/>
          </w:divBdr>
        </w:div>
        <w:div w:id="961612786">
          <w:marLeft w:val="547"/>
          <w:marRight w:val="0"/>
          <w:marTop w:val="96"/>
          <w:marBottom w:val="0"/>
          <w:divBdr>
            <w:top w:val="none" w:sz="0" w:space="0" w:color="auto"/>
            <w:left w:val="none" w:sz="0" w:space="0" w:color="auto"/>
            <w:bottom w:val="none" w:sz="0" w:space="0" w:color="auto"/>
            <w:right w:val="none" w:sz="0" w:space="0" w:color="auto"/>
          </w:divBdr>
        </w:div>
        <w:div w:id="1599021451">
          <w:marLeft w:val="547"/>
          <w:marRight w:val="0"/>
          <w:marTop w:val="96"/>
          <w:marBottom w:val="0"/>
          <w:divBdr>
            <w:top w:val="none" w:sz="0" w:space="0" w:color="auto"/>
            <w:left w:val="none" w:sz="0" w:space="0" w:color="auto"/>
            <w:bottom w:val="none" w:sz="0" w:space="0" w:color="auto"/>
            <w:right w:val="none" w:sz="0" w:space="0" w:color="auto"/>
          </w:divBdr>
        </w:div>
        <w:div w:id="1647467785">
          <w:marLeft w:val="547"/>
          <w:marRight w:val="0"/>
          <w:marTop w:val="96"/>
          <w:marBottom w:val="0"/>
          <w:divBdr>
            <w:top w:val="none" w:sz="0" w:space="0" w:color="auto"/>
            <w:left w:val="none" w:sz="0" w:space="0" w:color="auto"/>
            <w:bottom w:val="none" w:sz="0" w:space="0" w:color="auto"/>
            <w:right w:val="none" w:sz="0" w:space="0" w:color="auto"/>
          </w:divBdr>
        </w:div>
        <w:div w:id="1185679009">
          <w:marLeft w:val="547"/>
          <w:marRight w:val="0"/>
          <w:marTop w:val="96"/>
          <w:marBottom w:val="0"/>
          <w:divBdr>
            <w:top w:val="none" w:sz="0" w:space="0" w:color="auto"/>
            <w:left w:val="none" w:sz="0" w:space="0" w:color="auto"/>
            <w:bottom w:val="none" w:sz="0" w:space="0" w:color="auto"/>
            <w:right w:val="none" w:sz="0" w:space="0" w:color="auto"/>
          </w:divBdr>
        </w:div>
      </w:divsChild>
    </w:div>
    <w:div w:id="1538153221">
      <w:bodyDiv w:val="1"/>
      <w:marLeft w:val="0"/>
      <w:marRight w:val="0"/>
      <w:marTop w:val="0"/>
      <w:marBottom w:val="0"/>
      <w:divBdr>
        <w:top w:val="none" w:sz="0" w:space="0" w:color="auto"/>
        <w:left w:val="none" w:sz="0" w:space="0" w:color="auto"/>
        <w:bottom w:val="none" w:sz="0" w:space="0" w:color="auto"/>
        <w:right w:val="none" w:sz="0" w:space="0" w:color="auto"/>
      </w:divBdr>
      <w:divsChild>
        <w:div w:id="1276012804">
          <w:marLeft w:val="0"/>
          <w:marRight w:val="0"/>
          <w:marTop w:val="0"/>
          <w:marBottom w:val="0"/>
          <w:divBdr>
            <w:top w:val="none" w:sz="0" w:space="0" w:color="auto"/>
            <w:left w:val="none" w:sz="0" w:space="0" w:color="auto"/>
            <w:bottom w:val="none" w:sz="0" w:space="0" w:color="auto"/>
            <w:right w:val="none" w:sz="0" w:space="0" w:color="auto"/>
          </w:divBdr>
          <w:divsChild>
            <w:div w:id="2004817229">
              <w:marLeft w:val="316"/>
              <w:marRight w:val="316"/>
              <w:marTop w:val="158"/>
              <w:marBottom w:val="316"/>
              <w:divBdr>
                <w:top w:val="none" w:sz="0" w:space="0" w:color="auto"/>
                <w:left w:val="none" w:sz="0" w:space="0" w:color="auto"/>
                <w:bottom w:val="none" w:sz="0" w:space="0" w:color="auto"/>
                <w:right w:val="none" w:sz="0" w:space="0" w:color="auto"/>
              </w:divBdr>
            </w:div>
          </w:divsChild>
        </w:div>
      </w:divsChild>
    </w:div>
    <w:div w:id="1546721234">
      <w:bodyDiv w:val="1"/>
      <w:marLeft w:val="0"/>
      <w:marRight w:val="0"/>
      <w:marTop w:val="0"/>
      <w:marBottom w:val="0"/>
      <w:divBdr>
        <w:top w:val="none" w:sz="0" w:space="0" w:color="auto"/>
        <w:left w:val="none" w:sz="0" w:space="0" w:color="auto"/>
        <w:bottom w:val="none" w:sz="0" w:space="0" w:color="auto"/>
        <w:right w:val="none" w:sz="0" w:space="0" w:color="auto"/>
      </w:divBdr>
      <w:divsChild>
        <w:div w:id="1858543567">
          <w:marLeft w:val="547"/>
          <w:marRight w:val="0"/>
          <w:marTop w:val="115"/>
          <w:marBottom w:val="0"/>
          <w:divBdr>
            <w:top w:val="none" w:sz="0" w:space="0" w:color="auto"/>
            <w:left w:val="none" w:sz="0" w:space="0" w:color="auto"/>
            <w:bottom w:val="none" w:sz="0" w:space="0" w:color="auto"/>
            <w:right w:val="none" w:sz="0" w:space="0" w:color="auto"/>
          </w:divBdr>
        </w:div>
        <w:div w:id="1614748074">
          <w:marLeft w:val="547"/>
          <w:marRight w:val="0"/>
          <w:marTop w:val="115"/>
          <w:marBottom w:val="0"/>
          <w:divBdr>
            <w:top w:val="none" w:sz="0" w:space="0" w:color="auto"/>
            <w:left w:val="none" w:sz="0" w:space="0" w:color="auto"/>
            <w:bottom w:val="none" w:sz="0" w:space="0" w:color="auto"/>
            <w:right w:val="none" w:sz="0" w:space="0" w:color="auto"/>
          </w:divBdr>
        </w:div>
        <w:div w:id="602304528">
          <w:marLeft w:val="1166"/>
          <w:marRight w:val="0"/>
          <w:marTop w:val="96"/>
          <w:marBottom w:val="0"/>
          <w:divBdr>
            <w:top w:val="none" w:sz="0" w:space="0" w:color="auto"/>
            <w:left w:val="none" w:sz="0" w:space="0" w:color="auto"/>
            <w:bottom w:val="none" w:sz="0" w:space="0" w:color="auto"/>
            <w:right w:val="none" w:sz="0" w:space="0" w:color="auto"/>
          </w:divBdr>
        </w:div>
        <w:div w:id="860700019">
          <w:marLeft w:val="547"/>
          <w:marRight w:val="0"/>
          <w:marTop w:val="115"/>
          <w:marBottom w:val="0"/>
          <w:divBdr>
            <w:top w:val="none" w:sz="0" w:space="0" w:color="auto"/>
            <w:left w:val="none" w:sz="0" w:space="0" w:color="auto"/>
            <w:bottom w:val="none" w:sz="0" w:space="0" w:color="auto"/>
            <w:right w:val="none" w:sz="0" w:space="0" w:color="auto"/>
          </w:divBdr>
        </w:div>
        <w:div w:id="195388404">
          <w:marLeft w:val="1166"/>
          <w:marRight w:val="0"/>
          <w:marTop w:val="96"/>
          <w:marBottom w:val="0"/>
          <w:divBdr>
            <w:top w:val="none" w:sz="0" w:space="0" w:color="auto"/>
            <w:left w:val="none" w:sz="0" w:space="0" w:color="auto"/>
            <w:bottom w:val="none" w:sz="0" w:space="0" w:color="auto"/>
            <w:right w:val="none" w:sz="0" w:space="0" w:color="auto"/>
          </w:divBdr>
        </w:div>
        <w:div w:id="829062091">
          <w:marLeft w:val="547"/>
          <w:marRight w:val="0"/>
          <w:marTop w:val="115"/>
          <w:marBottom w:val="0"/>
          <w:divBdr>
            <w:top w:val="none" w:sz="0" w:space="0" w:color="auto"/>
            <w:left w:val="none" w:sz="0" w:space="0" w:color="auto"/>
            <w:bottom w:val="none" w:sz="0" w:space="0" w:color="auto"/>
            <w:right w:val="none" w:sz="0" w:space="0" w:color="auto"/>
          </w:divBdr>
        </w:div>
        <w:div w:id="1222013929">
          <w:marLeft w:val="1166"/>
          <w:marRight w:val="0"/>
          <w:marTop w:val="96"/>
          <w:marBottom w:val="0"/>
          <w:divBdr>
            <w:top w:val="none" w:sz="0" w:space="0" w:color="auto"/>
            <w:left w:val="none" w:sz="0" w:space="0" w:color="auto"/>
            <w:bottom w:val="none" w:sz="0" w:space="0" w:color="auto"/>
            <w:right w:val="none" w:sz="0" w:space="0" w:color="auto"/>
          </w:divBdr>
        </w:div>
        <w:div w:id="1825537629">
          <w:marLeft w:val="1166"/>
          <w:marRight w:val="0"/>
          <w:marTop w:val="96"/>
          <w:marBottom w:val="0"/>
          <w:divBdr>
            <w:top w:val="none" w:sz="0" w:space="0" w:color="auto"/>
            <w:left w:val="none" w:sz="0" w:space="0" w:color="auto"/>
            <w:bottom w:val="none" w:sz="0" w:space="0" w:color="auto"/>
            <w:right w:val="none" w:sz="0" w:space="0" w:color="auto"/>
          </w:divBdr>
        </w:div>
      </w:divsChild>
    </w:div>
    <w:div w:id="1635141253">
      <w:bodyDiv w:val="1"/>
      <w:marLeft w:val="0"/>
      <w:marRight w:val="0"/>
      <w:marTop w:val="0"/>
      <w:marBottom w:val="0"/>
      <w:divBdr>
        <w:top w:val="none" w:sz="0" w:space="0" w:color="auto"/>
        <w:left w:val="none" w:sz="0" w:space="0" w:color="auto"/>
        <w:bottom w:val="none" w:sz="0" w:space="0" w:color="auto"/>
        <w:right w:val="none" w:sz="0" w:space="0" w:color="auto"/>
      </w:divBdr>
      <w:divsChild>
        <w:div w:id="457841214">
          <w:marLeft w:val="547"/>
          <w:marRight w:val="0"/>
          <w:marTop w:val="134"/>
          <w:marBottom w:val="0"/>
          <w:divBdr>
            <w:top w:val="none" w:sz="0" w:space="0" w:color="auto"/>
            <w:left w:val="none" w:sz="0" w:space="0" w:color="auto"/>
            <w:bottom w:val="none" w:sz="0" w:space="0" w:color="auto"/>
            <w:right w:val="none" w:sz="0" w:space="0" w:color="auto"/>
          </w:divBdr>
        </w:div>
        <w:div w:id="1208104135">
          <w:marLeft w:val="1166"/>
          <w:marRight w:val="0"/>
          <w:marTop w:val="115"/>
          <w:marBottom w:val="0"/>
          <w:divBdr>
            <w:top w:val="none" w:sz="0" w:space="0" w:color="auto"/>
            <w:left w:val="none" w:sz="0" w:space="0" w:color="auto"/>
            <w:bottom w:val="none" w:sz="0" w:space="0" w:color="auto"/>
            <w:right w:val="none" w:sz="0" w:space="0" w:color="auto"/>
          </w:divBdr>
        </w:div>
        <w:div w:id="1068381177">
          <w:marLeft w:val="1166"/>
          <w:marRight w:val="0"/>
          <w:marTop w:val="115"/>
          <w:marBottom w:val="0"/>
          <w:divBdr>
            <w:top w:val="none" w:sz="0" w:space="0" w:color="auto"/>
            <w:left w:val="none" w:sz="0" w:space="0" w:color="auto"/>
            <w:bottom w:val="none" w:sz="0" w:space="0" w:color="auto"/>
            <w:right w:val="none" w:sz="0" w:space="0" w:color="auto"/>
          </w:divBdr>
        </w:div>
        <w:div w:id="2083217401">
          <w:marLeft w:val="1800"/>
          <w:marRight w:val="0"/>
          <w:marTop w:val="96"/>
          <w:marBottom w:val="0"/>
          <w:divBdr>
            <w:top w:val="none" w:sz="0" w:space="0" w:color="auto"/>
            <w:left w:val="none" w:sz="0" w:space="0" w:color="auto"/>
            <w:bottom w:val="none" w:sz="0" w:space="0" w:color="auto"/>
            <w:right w:val="none" w:sz="0" w:space="0" w:color="auto"/>
          </w:divBdr>
        </w:div>
        <w:div w:id="1865902578">
          <w:marLeft w:val="1800"/>
          <w:marRight w:val="0"/>
          <w:marTop w:val="96"/>
          <w:marBottom w:val="0"/>
          <w:divBdr>
            <w:top w:val="none" w:sz="0" w:space="0" w:color="auto"/>
            <w:left w:val="none" w:sz="0" w:space="0" w:color="auto"/>
            <w:bottom w:val="none" w:sz="0" w:space="0" w:color="auto"/>
            <w:right w:val="none" w:sz="0" w:space="0" w:color="auto"/>
          </w:divBdr>
        </w:div>
        <w:div w:id="16396894">
          <w:marLeft w:val="1800"/>
          <w:marRight w:val="0"/>
          <w:marTop w:val="96"/>
          <w:marBottom w:val="0"/>
          <w:divBdr>
            <w:top w:val="none" w:sz="0" w:space="0" w:color="auto"/>
            <w:left w:val="none" w:sz="0" w:space="0" w:color="auto"/>
            <w:bottom w:val="none" w:sz="0" w:space="0" w:color="auto"/>
            <w:right w:val="none" w:sz="0" w:space="0" w:color="auto"/>
          </w:divBdr>
        </w:div>
        <w:div w:id="1232236107">
          <w:marLeft w:val="1166"/>
          <w:marRight w:val="0"/>
          <w:marTop w:val="115"/>
          <w:marBottom w:val="0"/>
          <w:divBdr>
            <w:top w:val="none" w:sz="0" w:space="0" w:color="auto"/>
            <w:left w:val="none" w:sz="0" w:space="0" w:color="auto"/>
            <w:bottom w:val="none" w:sz="0" w:space="0" w:color="auto"/>
            <w:right w:val="none" w:sz="0" w:space="0" w:color="auto"/>
          </w:divBdr>
        </w:div>
      </w:divsChild>
    </w:div>
    <w:div w:id="1691956838">
      <w:bodyDiv w:val="1"/>
      <w:marLeft w:val="0"/>
      <w:marRight w:val="0"/>
      <w:marTop w:val="0"/>
      <w:marBottom w:val="0"/>
      <w:divBdr>
        <w:top w:val="none" w:sz="0" w:space="0" w:color="auto"/>
        <w:left w:val="none" w:sz="0" w:space="0" w:color="auto"/>
        <w:bottom w:val="none" w:sz="0" w:space="0" w:color="auto"/>
        <w:right w:val="none" w:sz="0" w:space="0" w:color="auto"/>
      </w:divBdr>
      <w:divsChild>
        <w:div w:id="837307470">
          <w:marLeft w:val="547"/>
          <w:marRight w:val="0"/>
          <w:marTop w:val="96"/>
          <w:marBottom w:val="0"/>
          <w:divBdr>
            <w:top w:val="none" w:sz="0" w:space="0" w:color="auto"/>
            <w:left w:val="none" w:sz="0" w:space="0" w:color="auto"/>
            <w:bottom w:val="none" w:sz="0" w:space="0" w:color="auto"/>
            <w:right w:val="none" w:sz="0" w:space="0" w:color="auto"/>
          </w:divBdr>
        </w:div>
        <w:div w:id="1759641703">
          <w:marLeft w:val="547"/>
          <w:marRight w:val="0"/>
          <w:marTop w:val="96"/>
          <w:marBottom w:val="0"/>
          <w:divBdr>
            <w:top w:val="none" w:sz="0" w:space="0" w:color="auto"/>
            <w:left w:val="none" w:sz="0" w:space="0" w:color="auto"/>
            <w:bottom w:val="none" w:sz="0" w:space="0" w:color="auto"/>
            <w:right w:val="none" w:sz="0" w:space="0" w:color="auto"/>
          </w:divBdr>
        </w:div>
        <w:div w:id="1815298046">
          <w:marLeft w:val="547"/>
          <w:marRight w:val="0"/>
          <w:marTop w:val="96"/>
          <w:marBottom w:val="0"/>
          <w:divBdr>
            <w:top w:val="none" w:sz="0" w:space="0" w:color="auto"/>
            <w:left w:val="none" w:sz="0" w:space="0" w:color="auto"/>
            <w:bottom w:val="none" w:sz="0" w:space="0" w:color="auto"/>
            <w:right w:val="none" w:sz="0" w:space="0" w:color="auto"/>
          </w:divBdr>
        </w:div>
        <w:div w:id="2080515357">
          <w:marLeft w:val="547"/>
          <w:marRight w:val="0"/>
          <w:marTop w:val="96"/>
          <w:marBottom w:val="0"/>
          <w:divBdr>
            <w:top w:val="none" w:sz="0" w:space="0" w:color="auto"/>
            <w:left w:val="none" w:sz="0" w:space="0" w:color="auto"/>
            <w:bottom w:val="none" w:sz="0" w:space="0" w:color="auto"/>
            <w:right w:val="none" w:sz="0" w:space="0" w:color="auto"/>
          </w:divBdr>
        </w:div>
        <w:div w:id="1420567602">
          <w:marLeft w:val="547"/>
          <w:marRight w:val="0"/>
          <w:marTop w:val="96"/>
          <w:marBottom w:val="0"/>
          <w:divBdr>
            <w:top w:val="none" w:sz="0" w:space="0" w:color="auto"/>
            <w:left w:val="none" w:sz="0" w:space="0" w:color="auto"/>
            <w:bottom w:val="none" w:sz="0" w:space="0" w:color="auto"/>
            <w:right w:val="none" w:sz="0" w:space="0" w:color="auto"/>
          </w:divBdr>
        </w:div>
        <w:div w:id="757678387">
          <w:marLeft w:val="1166"/>
          <w:marRight w:val="0"/>
          <w:marTop w:val="86"/>
          <w:marBottom w:val="0"/>
          <w:divBdr>
            <w:top w:val="none" w:sz="0" w:space="0" w:color="auto"/>
            <w:left w:val="none" w:sz="0" w:space="0" w:color="auto"/>
            <w:bottom w:val="none" w:sz="0" w:space="0" w:color="auto"/>
            <w:right w:val="none" w:sz="0" w:space="0" w:color="auto"/>
          </w:divBdr>
        </w:div>
      </w:divsChild>
    </w:div>
    <w:div w:id="1771969132">
      <w:bodyDiv w:val="1"/>
      <w:marLeft w:val="0"/>
      <w:marRight w:val="0"/>
      <w:marTop w:val="0"/>
      <w:marBottom w:val="0"/>
      <w:divBdr>
        <w:top w:val="none" w:sz="0" w:space="0" w:color="auto"/>
        <w:left w:val="none" w:sz="0" w:space="0" w:color="auto"/>
        <w:bottom w:val="none" w:sz="0" w:space="0" w:color="auto"/>
        <w:right w:val="none" w:sz="0" w:space="0" w:color="auto"/>
      </w:divBdr>
      <w:divsChild>
        <w:div w:id="558176300">
          <w:marLeft w:val="547"/>
          <w:marRight w:val="0"/>
          <w:marTop w:val="115"/>
          <w:marBottom w:val="0"/>
          <w:divBdr>
            <w:top w:val="none" w:sz="0" w:space="0" w:color="auto"/>
            <w:left w:val="none" w:sz="0" w:space="0" w:color="auto"/>
            <w:bottom w:val="none" w:sz="0" w:space="0" w:color="auto"/>
            <w:right w:val="none" w:sz="0" w:space="0" w:color="auto"/>
          </w:divBdr>
        </w:div>
        <w:div w:id="1743871672">
          <w:marLeft w:val="1166"/>
          <w:marRight w:val="0"/>
          <w:marTop w:val="96"/>
          <w:marBottom w:val="0"/>
          <w:divBdr>
            <w:top w:val="none" w:sz="0" w:space="0" w:color="auto"/>
            <w:left w:val="none" w:sz="0" w:space="0" w:color="auto"/>
            <w:bottom w:val="none" w:sz="0" w:space="0" w:color="auto"/>
            <w:right w:val="none" w:sz="0" w:space="0" w:color="auto"/>
          </w:divBdr>
        </w:div>
      </w:divsChild>
    </w:div>
    <w:div w:id="1803888634">
      <w:bodyDiv w:val="1"/>
      <w:marLeft w:val="0"/>
      <w:marRight w:val="0"/>
      <w:marTop w:val="0"/>
      <w:marBottom w:val="0"/>
      <w:divBdr>
        <w:top w:val="none" w:sz="0" w:space="0" w:color="auto"/>
        <w:left w:val="none" w:sz="0" w:space="0" w:color="auto"/>
        <w:bottom w:val="none" w:sz="0" w:space="0" w:color="auto"/>
        <w:right w:val="none" w:sz="0" w:space="0" w:color="auto"/>
      </w:divBdr>
      <w:divsChild>
        <w:div w:id="1177814364">
          <w:marLeft w:val="547"/>
          <w:marRight w:val="0"/>
          <w:marTop w:val="96"/>
          <w:marBottom w:val="0"/>
          <w:divBdr>
            <w:top w:val="none" w:sz="0" w:space="0" w:color="auto"/>
            <w:left w:val="none" w:sz="0" w:space="0" w:color="auto"/>
            <w:bottom w:val="none" w:sz="0" w:space="0" w:color="auto"/>
            <w:right w:val="none" w:sz="0" w:space="0" w:color="auto"/>
          </w:divBdr>
        </w:div>
        <w:div w:id="584337621">
          <w:marLeft w:val="1166"/>
          <w:marRight w:val="0"/>
          <w:marTop w:val="86"/>
          <w:marBottom w:val="0"/>
          <w:divBdr>
            <w:top w:val="none" w:sz="0" w:space="0" w:color="auto"/>
            <w:left w:val="none" w:sz="0" w:space="0" w:color="auto"/>
            <w:bottom w:val="none" w:sz="0" w:space="0" w:color="auto"/>
            <w:right w:val="none" w:sz="0" w:space="0" w:color="auto"/>
          </w:divBdr>
        </w:div>
        <w:div w:id="939263617">
          <w:marLeft w:val="547"/>
          <w:marRight w:val="0"/>
          <w:marTop w:val="96"/>
          <w:marBottom w:val="0"/>
          <w:divBdr>
            <w:top w:val="none" w:sz="0" w:space="0" w:color="auto"/>
            <w:left w:val="none" w:sz="0" w:space="0" w:color="auto"/>
            <w:bottom w:val="none" w:sz="0" w:space="0" w:color="auto"/>
            <w:right w:val="none" w:sz="0" w:space="0" w:color="auto"/>
          </w:divBdr>
        </w:div>
        <w:div w:id="297810095">
          <w:marLeft w:val="547"/>
          <w:marRight w:val="0"/>
          <w:marTop w:val="96"/>
          <w:marBottom w:val="0"/>
          <w:divBdr>
            <w:top w:val="none" w:sz="0" w:space="0" w:color="auto"/>
            <w:left w:val="none" w:sz="0" w:space="0" w:color="auto"/>
            <w:bottom w:val="none" w:sz="0" w:space="0" w:color="auto"/>
            <w:right w:val="none" w:sz="0" w:space="0" w:color="auto"/>
          </w:divBdr>
        </w:div>
        <w:div w:id="785932509">
          <w:marLeft w:val="547"/>
          <w:marRight w:val="0"/>
          <w:marTop w:val="96"/>
          <w:marBottom w:val="0"/>
          <w:divBdr>
            <w:top w:val="none" w:sz="0" w:space="0" w:color="auto"/>
            <w:left w:val="none" w:sz="0" w:space="0" w:color="auto"/>
            <w:bottom w:val="none" w:sz="0" w:space="0" w:color="auto"/>
            <w:right w:val="none" w:sz="0" w:space="0" w:color="auto"/>
          </w:divBdr>
        </w:div>
        <w:div w:id="684091325">
          <w:marLeft w:val="547"/>
          <w:marRight w:val="0"/>
          <w:marTop w:val="96"/>
          <w:marBottom w:val="0"/>
          <w:divBdr>
            <w:top w:val="none" w:sz="0" w:space="0" w:color="auto"/>
            <w:left w:val="none" w:sz="0" w:space="0" w:color="auto"/>
            <w:bottom w:val="none" w:sz="0" w:space="0" w:color="auto"/>
            <w:right w:val="none" w:sz="0" w:space="0" w:color="auto"/>
          </w:divBdr>
        </w:div>
      </w:divsChild>
    </w:div>
    <w:div w:id="1815561482">
      <w:bodyDiv w:val="1"/>
      <w:marLeft w:val="0"/>
      <w:marRight w:val="0"/>
      <w:marTop w:val="0"/>
      <w:marBottom w:val="0"/>
      <w:divBdr>
        <w:top w:val="none" w:sz="0" w:space="0" w:color="auto"/>
        <w:left w:val="none" w:sz="0" w:space="0" w:color="auto"/>
        <w:bottom w:val="none" w:sz="0" w:space="0" w:color="auto"/>
        <w:right w:val="none" w:sz="0" w:space="0" w:color="auto"/>
      </w:divBdr>
      <w:divsChild>
        <w:div w:id="1454398650">
          <w:marLeft w:val="547"/>
          <w:marRight w:val="0"/>
          <w:marTop w:val="154"/>
          <w:marBottom w:val="0"/>
          <w:divBdr>
            <w:top w:val="none" w:sz="0" w:space="0" w:color="auto"/>
            <w:left w:val="none" w:sz="0" w:space="0" w:color="auto"/>
            <w:bottom w:val="none" w:sz="0" w:space="0" w:color="auto"/>
            <w:right w:val="none" w:sz="0" w:space="0" w:color="auto"/>
          </w:divBdr>
        </w:div>
        <w:div w:id="1867251794">
          <w:marLeft w:val="1166"/>
          <w:marRight w:val="0"/>
          <w:marTop w:val="134"/>
          <w:marBottom w:val="0"/>
          <w:divBdr>
            <w:top w:val="none" w:sz="0" w:space="0" w:color="auto"/>
            <w:left w:val="none" w:sz="0" w:space="0" w:color="auto"/>
            <w:bottom w:val="none" w:sz="0" w:space="0" w:color="auto"/>
            <w:right w:val="none" w:sz="0" w:space="0" w:color="auto"/>
          </w:divBdr>
        </w:div>
        <w:div w:id="1259362346">
          <w:marLeft w:val="1166"/>
          <w:marRight w:val="0"/>
          <w:marTop w:val="134"/>
          <w:marBottom w:val="0"/>
          <w:divBdr>
            <w:top w:val="none" w:sz="0" w:space="0" w:color="auto"/>
            <w:left w:val="none" w:sz="0" w:space="0" w:color="auto"/>
            <w:bottom w:val="none" w:sz="0" w:space="0" w:color="auto"/>
            <w:right w:val="none" w:sz="0" w:space="0" w:color="auto"/>
          </w:divBdr>
        </w:div>
      </w:divsChild>
    </w:div>
    <w:div w:id="1848016461">
      <w:bodyDiv w:val="1"/>
      <w:marLeft w:val="0"/>
      <w:marRight w:val="0"/>
      <w:marTop w:val="0"/>
      <w:marBottom w:val="0"/>
      <w:divBdr>
        <w:top w:val="none" w:sz="0" w:space="0" w:color="auto"/>
        <w:left w:val="none" w:sz="0" w:space="0" w:color="auto"/>
        <w:bottom w:val="none" w:sz="0" w:space="0" w:color="auto"/>
        <w:right w:val="none" w:sz="0" w:space="0" w:color="auto"/>
      </w:divBdr>
      <w:divsChild>
        <w:div w:id="675038648">
          <w:marLeft w:val="547"/>
          <w:marRight w:val="0"/>
          <w:marTop w:val="106"/>
          <w:marBottom w:val="0"/>
          <w:divBdr>
            <w:top w:val="none" w:sz="0" w:space="0" w:color="auto"/>
            <w:left w:val="none" w:sz="0" w:space="0" w:color="auto"/>
            <w:bottom w:val="none" w:sz="0" w:space="0" w:color="auto"/>
            <w:right w:val="none" w:sz="0" w:space="0" w:color="auto"/>
          </w:divBdr>
        </w:div>
        <w:div w:id="1210536186">
          <w:marLeft w:val="1166"/>
          <w:marRight w:val="0"/>
          <w:marTop w:val="86"/>
          <w:marBottom w:val="0"/>
          <w:divBdr>
            <w:top w:val="none" w:sz="0" w:space="0" w:color="auto"/>
            <w:left w:val="none" w:sz="0" w:space="0" w:color="auto"/>
            <w:bottom w:val="none" w:sz="0" w:space="0" w:color="auto"/>
            <w:right w:val="none" w:sz="0" w:space="0" w:color="auto"/>
          </w:divBdr>
        </w:div>
        <w:div w:id="944924231">
          <w:marLeft w:val="1166"/>
          <w:marRight w:val="0"/>
          <w:marTop w:val="86"/>
          <w:marBottom w:val="0"/>
          <w:divBdr>
            <w:top w:val="none" w:sz="0" w:space="0" w:color="auto"/>
            <w:left w:val="none" w:sz="0" w:space="0" w:color="auto"/>
            <w:bottom w:val="none" w:sz="0" w:space="0" w:color="auto"/>
            <w:right w:val="none" w:sz="0" w:space="0" w:color="auto"/>
          </w:divBdr>
        </w:div>
        <w:div w:id="1420102154">
          <w:marLeft w:val="1166"/>
          <w:marRight w:val="0"/>
          <w:marTop w:val="86"/>
          <w:marBottom w:val="0"/>
          <w:divBdr>
            <w:top w:val="none" w:sz="0" w:space="0" w:color="auto"/>
            <w:left w:val="none" w:sz="0" w:space="0" w:color="auto"/>
            <w:bottom w:val="none" w:sz="0" w:space="0" w:color="auto"/>
            <w:right w:val="none" w:sz="0" w:space="0" w:color="auto"/>
          </w:divBdr>
        </w:div>
        <w:div w:id="434789402">
          <w:marLeft w:val="1166"/>
          <w:marRight w:val="0"/>
          <w:marTop w:val="86"/>
          <w:marBottom w:val="0"/>
          <w:divBdr>
            <w:top w:val="none" w:sz="0" w:space="0" w:color="auto"/>
            <w:left w:val="none" w:sz="0" w:space="0" w:color="auto"/>
            <w:bottom w:val="none" w:sz="0" w:space="0" w:color="auto"/>
            <w:right w:val="none" w:sz="0" w:space="0" w:color="auto"/>
          </w:divBdr>
        </w:div>
        <w:div w:id="1646810528">
          <w:marLeft w:val="1166"/>
          <w:marRight w:val="0"/>
          <w:marTop w:val="86"/>
          <w:marBottom w:val="0"/>
          <w:divBdr>
            <w:top w:val="none" w:sz="0" w:space="0" w:color="auto"/>
            <w:left w:val="none" w:sz="0" w:space="0" w:color="auto"/>
            <w:bottom w:val="none" w:sz="0" w:space="0" w:color="auto"/>
            <w:right w:val="none" w:sz="0" w:space="0" w:color="auto"/>
          </w:divBdr>
        </w:div>
      </w:divsChild>
    </w:div>
    <w:div w:id="1934318405">
      <w:bodyDiv w:val="1"/>
      <w:marLeft w:val="0"/>
      <w:marRight w:val="0"/>
      <w:marTop w:val="0"/>
      <w:marBottom w:val="0"/>
      <w:divBdr>
        <w:top w:val="none" w:sz="0" w:space="0" w:color="auto"/>
        <w:left w:val="none" w:sz="0" w:space="0" w:color="auto"/>
        <w:bottom w:val="none" w:sz="0" w:space="0" w:color="auto"/>
        <w:right w:val="none" w:sz="0" w:space="0" w:color="auto"/>
      </w:divBdr>
      <w:divsChild>
        <w:div w:id="399256384">
          <w:marLeft w:val="547"/>
          <w:marRight w:val="0"/>
          <w:marTop w:val="115"/>
          <w:marBottom w:val="0"/>
          <w:divBdr>
            <w:top w:val="none" w:sz="0" w:space="0" w:color="auto"/>
            <w:left w:val="none" w:sz="0" w:space="0" w:color="auto"/>
            <w:bottom w:val="none" w:sz="0" w:space="0" w:color="auto"/>
            <w:right w:val="none" w:sz="0" w:space="0" w:color="auto"/>
          </w:divBdr>
        </w:div>
        <w:div w:id="1124815385">
          <w:marLeft w:val="1166"/>
          <w:marRight w:val="0"/>
          <w:marTop w:val="96"/>
          <w:marBottom w:val="0"/>
          <w:divBdr>
            <w:top w:val="none" w:sz="0" w:space="0" w:color="auto"/>
            <w:left w:val="none" w:sz="0" w:space="0" w:color="auto"/>
            <w:bottom w:val="none" w:sz="0" w:space="0" w:color="auto"/>
            <w:right w:val="none" w:sz="0" w:space="0" w:color="auto"/>
          </w:divBdr>
        </w:div>
        <w:div w:id="531572685">
          <w:marLeft w:val="1166"/>
          <w:marRight w:val="0"/>
          <w:marTop w:val="96"/>
          <w:marBottom w:val="0"/>
          <w:divBdr>
            <w:top w:val="none" w:sz="0" w:space="0" w:color="auto"/>
            <w:left w:val="none" w:sz="0" w:space="0" w:color="auto"/>
            <w:bottom w:val="none" w:sz="0" w:space="0" w:color="auto"/>
            <w:right w:val="none" w:sz="0" w:space="0" w:color="auto"/>
          </w:divBdr>
        </w:div>
        <w:div w:id="1829055148">
          <w:marLeft w:val="1166"/>
          <w:marRight w:val="0"/>
          <w:marTop w:val="96"/>
          <w:marBottom w:val="0"/>
          <w:divBdr>
            <w:top w:val="none" w:sz="0" w:space="0" w:color="auto"/>
            <w:left w:val="none" w:sz="0" w:space="0" w:color="auto"/>
            <w:bottom w:val="none" w:sz="0" w:space="0" w:color="auto"/>
            <w:right w:val="none" w:sz="0" w:space="0" w:color="auto"/>
          </w:divBdr>
        </w:div>
        <w:div w:id="488206123">
          <w:marLeft w:val="1166"/>
          <w:marRight w:val="0"/>
          <w:marTop w:val="96"/>
          <w:marBottom w:val="0"/>
          <w:divBdr>
            <w:top w:val="none" w:sz="0" w:space="0" w:color="auto"/>
            <w:left w:val="none" w:sz="0" w:space="0" w:color="auto"/>
            <w:bottom w:val="none" w:sz="0" w:space="0" w:color="auto"/>
            <w:right w:val="none" w:sz="0" w:space="0" w:color="auto"/>
          </w:divBdr>
        </w:div>
      </w:divsChild>
    </w:div>
    <w:div w:id="1938756979">
      <w:bodyDiv w:val="1"/>
      <w:marLeft w:val="0"/>
      <w:marRight w:val="0"/>
      <w:marTop w:val="0"/>
      <w:marBottom w:val="0"/>
      <w:divBdr>
        <w:top w:val="none" w:sz="0" w:space="0" w:color="auto"/>
        <w:left w:val="none" w:sz="0" w:space="0" w:color="auto"/>
        <w:bottom w:val="none" w:sz="0" w:space="0" w:color="auto"/>
        <w:right w:val="none" w:sz="0" w:space="0" w:color="auto"/>
      </w:divBdr>
      <w:divsChild>
        <w:div w:id="1577477079">
          <w:marLeft w:val="547"/>
          <w:marRight w:val="0"/>
          <w:marTop w:val="115"/>
          <w:marBottom w:val="0"/>
          <w:divBdr>
            <w:top w:val="none" w:sz="0" w:space="0" w:color="auto"/>
            <w:left w:val="none" w:sz="0" w:space="0" w:color="auto"/>
            <w:bottom w:val="none" w:sz="0" w:space="0" w:color="auto"/>
            <w:right w:val="none" w:sz="0" w:space="0" w:color="auto"/>
          </w:divBdr>
        </w:div>
        <w:div w:id="1596668619">
          <w:marLeft w:val="1166"/>
          <w:marRight w:val="0"/>
          <w:marTop w:val="96"/>
          <w:marBottom w:val="0"/>
          <w:divBdr>
            <w:top w:val="none" w:sz="0" w:space="0" w:color="auto"/>
            <w:left w:val="none" w:sz="0" w:space="0" w:color="auto"/>
            <w:bottom w:val="none" w:sz="0" w:space="0" w:color="auto"/>
            <w:right w:val="none" w:sz="0" w:space="0" w:color="auto"/>
          </w:divBdr>
        </w:div>
        <w:div w:id="524755168">
          <w:marLeft w:val="1166"/>
          <w:marRight w:val="0"/>
          <w:marTop w:val="96"/>
          <w:marBottom w:val="0"/>
          <w:divBdr>
            <w:top w:val="none" w:sz="0" w:space="0" w:color="auto"/>
            <w:left w:val="none" w:sz="0" w:space="0" w:color="auto"/>
            <w:bottom w:val="none" w:sz="0" w:space="0" w:color="auto"/>
            <w:right w:val="none" w:sz="0" w:space="0" w:color="auto"/>
          </w:divBdr>
        </w:div>
        <w:div w:id="1388651762">
          <w:marLeft w:val="1166"/>
          <w:marRight w:val="0"/>
          <w:marTop w:val="96"/>
          <w:marBottom w:val="0"/>
          <w:divBdr>
            <w:top w:val="none" w:sz="0" w:space="0" w:color="auto"/>
            <w:left w:val="none" w:sz="0" w:space="0" w:color="auto"/>
            <w:bottom w:val="none" w:sz="0" w:space="0" w:color="auto"/>
            <w:right w:val="none" w:sz="0" w:space="0" w:color="auto"/>
          </w:divBdr>
        </w:div>
        <w:div w:id="1991322321">
          <w:marLeft w:val="1166"/>
          <w:marRight w:val="0"/>
          <w:marTop w:val="96"/>
          <w:marBottom w:val="0"/>
          <w:divBdr>
            <w:top w:val="none" w:sz="0" w:space="0" w:color="auto"/>
            <w:left w:val="none" w:sz="0" w:space="0" w:color="auto"/>
            <w:bottom w:val="none" w:sz="0" w:space="0" w:color="auto"/>
            <w:right w:val="none" w:sz="0" w:space="0" w:color="auto"/>
          </w:divBdr>
        </w:div>
        <w:div w:id="744912467">
          <w:marLeft w:val="1166"/>
          <w:marRight w:val="0"/>
          <w:marTop w:val="96"/>
          <w:marBottom w:val="0"/>
          <w:divBdr>
            <w:top w:val="none" w:sz="0" w:space="0" w:color="auto"/>
            <w:left w:val="none" w:sz="0" w:space="0" w:color="auto"/>
            <w:bottom w:val="none" w:sz="0" w:space="0" w:color="auto"/>
            <w:right w:val="none" w:sz="0" w:space="0" w:color="auto"/>
          </w:divBdr>
        </w:div>
      </w:divsChild>
    </w:div>
    <w:div w:id="1953977090">
      <w:bodyDiv w:val="1"/>
      <w:marLeft w:val="0"/>
      <w:marRight w:val="0"/>
      <w:marTop w:val="0"/>
      <w:marBottom w:val="0"/>
      <w:divBdr>
        <w:top w:val="none" w:sz="0" w:space="0" w:color="auto"/>
        <w:left w:val="none" w:sz="0" w:space="0" w:color="auto"/>
        <w:bottom w:val="none" w:sz="0" w:space="0" w:color="auto"/>
        <w:right w:val="none" w:sz="0" w:space="0" w:color="auto"/>
      </w:divBdr>
      <w:divsChild>
        <w:div w:id="1470004950">
          <w:marLeft w:val="547"/>
          <w:marRight w:val="0"/>
          <w:marTop w:val="115"/>
          <w:marBottom w:val="0"/>
          <w:divBdr>
            <w:top w:val="none" w:sz="0" w:space="0" w:color="auto"/>
            <w:left w:val="none" w:sz="0" w:space="0" w:color="auto"/>
            <w:bottom w:val="none" w:sz="0" w:space="0" w:color="auto"/>
            <w:right w:val="none" w:sz="0" w:space="0" w:color="auto"/>
          </w:divBdr>
        </w:div>
        <w:div w:id="171652426">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A9FED-50C3-4FB7-95F0-5086496CF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8702</Words>
  <Characters>49608</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GCBE</Company>
  <LinksUpToDate>false</LinksUpToDate>
  <CharactersWithSpaces>58194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88343</dc:creator>
  <cp:lastModifiedBy>Patrick Ethington</cp:lastModifiedBy>
  <cp:revision>2</cp:revision>
  <cp:lastPrinted>2012-04-28T14:34:00Z</cp:lastPrinted>
  <dcterms:created xsi:type="dcterms:W3CDTF">2018-02-12T01:05:00Z</dcterms:created>
  <dcterms:modified xsi:type="dcterms:W3CDTF">2018-02-12T01:05:00Z</dcterms:modified>
</cp:coreProperties>
</file>